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62656" w14:textId="77777777" w:rsidR="0034760D" w:rsidRPr="00D80245" w:rsidRDefault="0034760D" w:rsidP="00DD3718">
      <w:pPr>
        <w:pStyle w:val="Kopfzeile"/>
        <w:spacing w:line="288" w:lineRule="auto"/>
        <w:jc w:val="both"/>
        <w:rPr>
          <w:sz w:val="22"/>
        </w:rPr>
      </w:pPr>
    </w:p>
    <w:p w14:paraId="1759743B" w14:textId="77777777" w:rsidR="0034760D" w:rsidRPr="00D80245" w:rsidRDefault="0034760D" w:rsidP="00DD3718">
      <w:pPr>
        <w:pStyle w:val="Kopfzeile"/>
        <w:spacing w:line="288" w:lineRule="auto"/>
        <w:jc w:val="both"/>
        <w:rPr>
          <w:sz w:val="22"/>
        </w:rPr>
      </w:pPr>
    </w:p>
    <w:p w14:paraId="5DCCBDBE" w14:textId="77777777" w:rsidR="007E48CB" w:rsidRPr="00D80245" w:rsidRDefault="007E48CB" w:rsidP="00DD3718">
      <w:pPr>
        <w:pStyle w:val="Kopfzeile"/>
        <w:spacing w:line="288" w:lineRule="auto"/>
        <w:jc w:val="both"/>
        <w:rPr>
          <w:sz w:val="22"/>
        </w:rPr>
      </w:pPr>
    </w:p>
    <w:p w14:paraId="129818B7" w14:textId="77777777" w:rsidR="0034760D" w:rsidRPr="00D80245" w:rsidRDefault="0034760D" w:rsidP="00DD3718">
      <w:pPr>
        <w:pStyle w:val="Kopfzeile"/>
        <w:spacing w:line="288" w:lineRule="auto"/>
        <w:jc w:val="both"/>
        <w:rPr>
          <w:sz w:val="22"/>
        </w:rPr>
      </w:pPr>
    </w:p>
    <w:p w14:paraId="6FF8CD2A" w14:textId="47E606D3" w:rsidR="0034760D" w:rsidRPr="001259DA" w:rsidRDefault="0034760D" w:rsidP="00DD3718">
      <w:pPr>
        <w:pStyle w:val="Kopfzeile"/>
        <w:spacing w:line="288" w:lineRule="auto"/>
        <w:jc w:val="both"/>
        <w:rPr>
          <w:sz w:val="22"/>
        </w:rPr>
      </w:pPr>
      <w:r w:rsidRPr="001259DA">
        <w:rPr>
          <w:sz w:val="22"/>
        </w:rPr>
        <w:t>Josephine Marquardt</w:t>
      </w:r>
      <w:r w:rsidR="00D808C7" w:rsidRPr="001259DA">
        <w:rPr>
          <w:sz w:val="22"/>
        </w:rPr>
        <w:t xml:space="preserve"> und Sally Peters</w:t>
      </w:r>
    </w:p>
    <w:p w14:paraId="36E3B64D" w14:textId="77777777" w:rsidR="0093688C" w:rsidRPr="001259DA" w:rsidRDefault="0093688C" w:rsidP="00DD3718">
      <w:pPr>
        <w:spacing w:line="288" w:lineRule="auto"/>
        <w:jc w:val="both"/>
        <w:rPr>
          <w:sz w:val="22"/>
          <w:u w:val="single"/>
        </w:rPr>
      </w:pPr>
    </w:p>
    <w:p w14:paraId="49ECDCA6" w14:textId="77777777" w:rsidR="00D1120D" w:rsidRDefault="00063372" w:rsidP="00DD3718">
      <w:pPr>
        <w:spacing w:line="288" w:lineRule="auto"/>
        <w:jc w:val="both"/>
        <w:rPr>
          <w:b/>
          <w:sz w:val="44"/>
        </w:rPr>
      </w:pPr>
      <w:r w:rsidRPr="00A63312">
        <w:rPr>
          <w:b/>
          <w:sz w:val="44"/>
        </w:rPr>
        <w:t>Methoden</w:t>
      </w:r>
      <w:r w:rsidR="0093688C" w:rsidRPr="00A63312">
        <w:rPr>
          <w:b/>
          <w:sz w:val="44"/>
        </w:rPr>
        <w:t>sammlung</w:t>
      </w:r>
      <w:r w:rsidR="00D1120D">
        <w:rPr>
          <w:b/>
          <w:sz w:val="44"/>
        </w:rPr>
        <w:t xml:space="preserve"> </w:t>
      </w:r>
    </w:p>
    <w:p w14:paraId="58D56D21" w14:textId="204C78B2" w:rsidR="00164B90" w:rsidRPr="00A63312" w:rsidRDefault="0093688C" w:rsidP="00DD3718">
      <w:pPr>
        <w:spacing w:line="288" w:lineRule="auto"/>
        <w:jc w:val="both"/>
        <w:rPr>
          <w:b/>
          <w:sz w:val="44"/>
        </w:rPr>
      </w:pPr>
      <w:r w:rsidRPr="00A63312">
        <w:rPr>
          <w:b/>
          <w:sz w:val="44"/>
        </w:rPr>
        <w:t>Finanzielle Grundbildung</w:t>
      </w:r>
    </w:p>
    <w:p w14:paraId="0EC87DEE" w14:textId="065F9664" w:rsidR="0034760D" w:rsidRPr="00A81EAB" w:rsidRDefault="00A81EAB" w:rsidP="00DD3718">
      <w:pPr>
        <w:spacing w:line="288" w:lineRule="auto"/>
        <w:jc w:val="both"/>
        <w:rPr>
          <w:sz w:val="40"/>
        </w:rPr>
      </w:pPr>
      <w:r w:rsidRPr="00A81EAB">
        <w:rPr>
          <w:sz w:val="40"/>
        </w:rPr>
        <w:t>Hinweise für Lehrende</w:t>
      </w:r>
    </w:p>
    <w:p w14:paraId="3C93DF5D" w14:textId="77777777" w:rsidR="0034760D" w:rsidRDefault="0034760D" w:rsidP="00DD3718">
      <w:pPr>
        <w:spacing w:line="288" w:lineRule="auto"/>
        <w:jc w:val="both"/>
        <w:rPr>
          <w:sz w:val="22"/>
          <w:u w:val="single"/>
        </w:rPr>
      </w:pPr>
    </w:p>
    <w:p w14:paraId="1C193899" w14:textId="77777777" w:rsidR="00A81EAB" w:rsidRDefault="00A81EAB" w:rsidP="00DD3718">
      <w:pPr>
        <w:spacing w:line="288" w:lineRule="auto"/>
        <w:jc w:val="both"/>
        <w:rPr>
          <w:sz w:val="22"/>
          <w:u w:val="single"/>
        </w:rPr>
      </w:pPr>
    </w:p>
    <w:p w14:paraId="0E9CF6E3" w14:textId="77777777" w:rsidR="00A81EAB" w:rsidRPr="00A63312" w:rsidRDefault="00A81EAB" w:rsidP="00DD3718">
      <w:pPr>
        <w:spacing w:line="288" w:lineRule="auto"/>
        <w:jc w:val="both"/>
        <w:rPr>
          <w:sz w:val="22"/>
          <w:u w:val="single"/>
        </w:rPr>
      </w:pPr>
    </w:p>
    <w:p w14:paraId="0FECCCB4" w14:textId="3490FD90" w:rsidR="0034760D" w:rsidRPr="00A63312" w:rsidRDefault="001259DA" w:rsidP="00DD3718">
      <w:pPr>
        <w:spacing w:line="288" w:lineRule="auto"/>
        <w:jc w:val="both"/>
        <w:rPr>
          <w:sz w:val="22"/>
          <w:u w:val="single"/>
        </w:rPr>
      </w:pPr>
      <w:r>
        <w:rPr>
          <w:sz w:val="22"/>
        </w:rPr>
        <w:t>März</w:t>
      </w:r>
      <w:r w:rsidR="007E48CB" w:rsidRPr="00A63312">
        <w:rPr>
          <w:sz w:val="22"/>
        </w:rPr>
        <w:t xml:space="preserve"> 2020</w:t>
      </w:r>
    </w:p>
    <w:p w14:paraId="0A75C7AC" w14:textId="77777777" w:rsidR="007E48CB" w:rsidRPr="00A63312" w:rsidRDefault="007E48CB" w:rsidP="00DD3718">
      <w:pPr>
        <w:spacing w:line="288" w:lineRule="auto"/>
        <w:jc w:val="both"/>
        <w:rPr>
          <w:color w:val="008DD1"/>
          <w:sz w:val="22"/>
        </w:rPr>
      </w:pPr>
    </w:p>
    <w:p w14:paraId="23AA5218" w14:textId="77777777" w:rsidR="00B2209E" w:rsidRPr="00B2209E" w:rsidRDefault="00B2209E" w:rsidP="00B2209E">
      <w:pPr>
        <w:spacing w:after="160" w:line="288" w:lineRule="auto"/>
        <w:rPr>
          <w:rFonts w:cstheme="minorBidi"/>
          <w:color w:val="44546A" w:themeColor="text2"/>
        </w:rPr>
      </w:pPr>
      <w:r w:rsidRPr="00B2209E">
        <w:rPr>
          <w:rFonts w:cstheme="minorBidi"/>
          <w:color w:val="44546A" w:themeColor="text2"/>
        </w:rPr>
        <w:t xml:space="preserve">Abgerufen von </w:t>
      </w:r>
      <w:r w:rsidRPr="00B2209E">
        <w:rPr>
          <w:rFonts w:cstheme="minorBidi"/>
          <w:color w:val="44546A" w:themeColor="text2"/>
        </w:rPr>
        <w:br/>
        <w:t>https://www.die-bonn.de/curve/curriculum/Zusatzmaterialien/default.aspx</w:t>
      </w:r>
    </w:p>
    <w:p w14:paraId="50D68AED" w14:textId="77777777" w:rsidR="007E48CB" w:rsidRPr="00A63312" w:rsidRDefault="007E48CB" w:rsidP="00DD3718">
      <w:pPr>
        <w:spacing w:line="288" w:lineRule="auto"/>
        <w:jc w:val="both"/>
        <w:rPr>
          <w:sz w:val="22"/>
          <w:u w:val="single"/>
        </w:rPr>
      </w:pPr>
    </w:p>
    <w:p w14:paraId="519C94B1" w14:textId="77777777" w:rsidR="0093688C" w:rsidRPr="00A63312" w:rsidRDefault="0093688C" w:rsidP="00DD3718">
      <w:pPr>
        <w:spacing w:line="288" w:lineRule="auto"/>
        <w:jc w:val="both"/>
        <w:rPr>
          <w:sz w:val="22"/>
        </w:rPr>
      </w:pPr>
    </w:p>
    <w:p w14:paraId="7F012808" w14:textId="77777777" w:rsidR="0093688C" w:rsidRPr="00A63312" w:rsidRDefault="0093688C" w:rsidP="00DD3718">
      <w:pPr>
        <w:spacing w:line="288" w:lineRule="auto"/>
        <w:jc w:val="both"/>
        <w:rPr>
          <w:sz w:val="22"/>
        </w:rPr>
      </w:pPr>
    </w:p>
    <w:p w14:paraId="6A69C406" w14:textId="77777777" w:rsidR="0093688C" w:rsidRPr="00A63312" w:rsidRDefault="0093688C" w:rsidP="00DD3718">
      <w:pPr>
        <w:spacing w:line="288" w:lineRule="auto"/>
        <w:jc w:val="both"/>
        <w:rPr>
          <w:sz w:val="22"/>
        </w:rPr>
      </w:pPr>
    </w:p>
    <w:p w14:paraId="7692039A" w14:textId="77777777" w:rsidR="0093688C" w:rsidRPr="00A63312" w:rsidRDefault="0093688C" w:rsidP="00DD3718">
      <w:pPr>
        <w:spacing w:line="288" w:lineRule="auto"/>
        <w:jc w:val="both"/>
        <w:rPr>
          <w:sz w:val="22"/>
        </w:rPr>
      </w:pPr>
    </w:p>
    <w:p w14:paraId="37D0D19E" w14:textId="77777777" w:rsidR="0034760D" w:rsidRPr="00A63312" w:rsidRDefault="0034760D" w:rsidP="00DD3718">
      <w:pPr>
        <w:spacing w:line="288" w:lineRule="auto"/>
        <w:jc w:val="both"/>
        <w:rPr>
          <w:sz w:val="22"/>
        </w:rPr>
      </w:pPr>
    </w:p>
    <w:p w14:paraId="61065A76" w14:textId="77777777" w:rsidR="0034760D" w:rsidRDefault="0034760D" w:rsidP="00DD3718">
      <w:pPr>
        <w:spacing w:line="288" w:lineRule="auto"/>
        <w:jc w:val="both"/>
        <w:rPr>
          <w:sz w:val="22"/>
        </w:rPr>
      </w:pPr>
    </w:p>
    <w:p w14:paraId="3D06D950" w14:textId="77777777" w:rsidR="00DD3718" w:rsidRDefault="00DD3718" w:rsidP="00DD3718">
      <w:pPr>
        <w:spacing w:line="288" w:lineRule="auto"/>
        <w:jc w:val="both"/>
        <w:rPr>
          <w:sz w:val="22"/>
        </w:rPr>
      </w:pPr>
    </w:p>
    <w:p w14:paraId="4ACB969F" w14:textId="77777777" w:rsidR="00DD3718" w:rsidRDefault="00DD3718" w:rsidP="00DD3718">
      <w:pPr>
        <w:spacing w:line="288" w:lineRule="auto"/>
        <w:jc w:val="both"/>
        <w:rPr>
          <w:sz w:val="22"/>
        </w:rPr>
      </w:pPr>
    </w:p>
    <w:p w14:paraId="7F5E3351" w14:textId="77777777" w:rsidR="00DD3718" w:rsidRDefault="00DD3718" w:rsidP="00DD3718">
      <w:pPr>
        <w:spacing w:line="288" w:lineRule="auto"/>
        <w:jc w:val="both"/>
        <w:rPr>
          <w:sz w:val="22"/>
        </w:rPr>
      </w:pPr>
    </w:p>
    <w:p w14:paraId="5BE3974C" w14:textId="77777777" w:rsidR="00DD3718" w:rsidRDefault="00DD3718" w:rsidP="00DD3718">
      <w:pPr>
        <w:spacing w:line="288" w:lineRule="auto"/>
        <w:jc w:val="both"/>
        <w:rPr>
          <w:sz w:val="22"/>
        </w:rPr>
      </w:pPr>
    </w:p>
    <w:p w14:paraId="4530159A" w14:textId="77777777" w:rsidR="00DD3718" w:rsidRDefault="00DD3718" w:rsidP="00DD3718">
      <w:pPr>
        <w:spacing w:line="288" w:lineRule="auto"/>
        <w:jc w:val="both"/>
        <w:rPr>
          <w:sz w:val="22"/>
        </w:rPr>
      </w:pPr>
    </w:p>
    <w:p w14:paraId="60B98A5D" w14:textId="77777777" w:rsidR="00DD3718" w:rsidRDefault="00DD3718" w:rsidP="00DD3718">
      <w:pPr>
        <w:spacing w:line="288" w:lineRule="auto"/>
        <w:jc w:val="both"/>
        <w:rPr>
          <w:sz w:val="22"/>
        </w:rPr>
      </w:pPr>
    </w:p>
    <w:p w14:paraId="48FDEE52" w14:textId="77777777" w:rsidR="00DD3718" w:rsidRDefault="00DD3718" w:rsidP="00DD3718">
      <w:pPr>
        <w:spacing w:line="288" w:lineRule="auto"/>
        <w:jc w:val="both"/>
        <w:rPr>
          <w:sz w:val="22"/>
        </w:rPr>
      </w:pPr>
    </w:p>
    <w:p w14:paraId="50ACA624" w14:textId="77777777" w:rsidR="00DD3718" w:rsidRDefault="00DD3718" w:rsidP="00DD3718">
      <w:pPr>
        <w:spacing w:line="288" w:lineRule="auto"/>
        <w:jc w:val="both"/>
        <w:rPr>
          <w:sz w:val="22"/>
        </w:rPr>
      </w:pPr>
    </w:p>
    <w:p w14:paraId="4BC94652" w14:textId="77777777" w:rsidR="0034760D" w:rsidRPr="00A63312" w:rsidRDefault="0034760D" w:rsidP="00DD3718">
      <w:pPr>
        <w:spacing w:line="288" w:lineRule="auto"/>
        <w:jc w:val="both"/>
        <w:rPr>
          <w:sz w:val="22"/>
        </w:rPr>
      </w:pPr>
    </w:p>
    <w:p w14:paraId="039B8F62" w14:textId="77777777" w:rsidR="0034760D" w:rsidRPr="00A63312" w:rsidRDefault="0034760D" w:rsidP="00DD3718">
      <w:pPr>
        <w:spacing w:line="288" w:lineRule="auto"/>
        <w:jc w:val="both"/>
        <w:rPr>
          <w:sz w:val="22"/>
        </w:rPr>
      </w:pPr>
    </w:p>
    <w:p w14:paraId="01D8630B" w14:textId="77777777" w:rsidR="0034760D" w:rsidRPr="00A63312" w:rsidRDefault="0034760D" w:rsidP="00DD3718">
      <w:pPr>
        <w:spacing w:line="288" w:lineRule="auto"/>
        <w:jc w:val="both"/>
        <w:rPr>
          <w:sz w:val="22"/>
        </w:rPr>
      </w:pPr>
      <w:r w:rsidRPr="00A63312">
        <w:rPr>
          <w:sz w:val="22"/>
        </w:rPr>
        <w:t>Dieses Dokument ist unter folgender</w:t>
      </w:r>
    </w:p>
    <w:p w14:paraId="655C5890" w14:textId="5705A014" w:rsidR="0034760D" w:rsidRPr="00A63312" w:rsidRDefault="00D13406" w:rsidP="00DD3718">
      <w:pPr>
        <w:spacing w:line="288" w:lineRule="auto"/>
        <w:jc w:val="both"/>
        <w:rPr>
          <w:sz w:val="22"/>
        </w:rPr>
      </w:pPr>
      <w:r>
        <w:rPr>
          <w:sz w:val="22"/>
        </w:rPr>
        <w:t>C</w:t>
      </w:r>
      <w:r w:rsidR="0034760D" w:rsidRPr="00A63312">
        <w:rPr>
          <w:sz w:val="22"/>
        </w:rPr>
        <w:t>reative-</w:t>
      </w:r>
      <w:r>
        <w:rPr>
          <w:sz w:val="22"/>
        </w:rPr>
        <w:t>C</w:t>
      </w:r>
      <w:r w:rsidR="0034760D" w:rsidRPr="00A63312">
        <w:rPr>
          <w:sz w:val="22"/>
        </w:rPr>
        <w:t>ommons-Lizenz veröffentlicht:</w:t>
      </w:r>
    </w:p>
    <w:p w14:paraId="22BE75AB" w14:textId="77777777" w:rsidR="0034760D" w:rsidRPr="00A63312" w:rsidRDefault="0034760D" w:rsidP="00DD3718">
      <w:pPr>
        <w:spacing w:line="288" w:lineRule="auto"/>
        <w:jc w:val="both"/>
        <w:rPr>
          <w:sz w:val="22"/>
        </w:rPr>
      </w:pPr>
      <w:r w:rsidRPr="00A63312">
        <w:rPr>
          <w:sz w:val="22"/>
        </w:rPr>
        <w:t>https://creativecommons.org/licenses/by-sa/3.0/de</w:t>
      </w:r>
    </w:p>
    <w:p w14:paraId="7FB4D412" w14:textId="146DDF22" w:rsidR="0034760D" w:rsidRDefault="0034760D" w:rsidP="00DD3718">
      <w:pPr>
        <w:spacing w:line="288" w:lineRule="auto"/>
        <w:jc w:val="both"/>
        <w:rPr>
          <w:sz w:val="22"/>
        </w:rPr>
      </w:pPr>
      <w:r w:rsidRPr="00A63312">
        <w:rPr>
          <w:noProof/>
          <w:sz w:val="22"/>
          <w:lang w:eastAsia="de-DE"/>
        </w:rPr>
        <w:drawing>
          <wp:inline distT="0" distB="0" distL="0" distR="0" wp14:anchorId="7F573B2C" wp14:editId="508615F2">
            <wp:extent cx="1724025" cy="5905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24025" cy="590550"/>
                    </a:xfrm>
                    <a:prstGeom prst="rect">
                      <a:avLst/>
                    </a:prstGeom>
                  </pic:spPr>
                </pic:pic>
              </a:graphicData>
            </a:graphic>
          </wp:inline>
        </w:drawing>
      </w:r>
    </w:p>
    <w:p w14:paraId="0437F133" w14:textId="77777777" w:rsidR="00B75673" w:rsidRDefault="00B75673" w:rsidP="00DD3718">
      <w:pPr>
        <w:spacing w:line="288" w:lineRule="auto"/>
        <w:jc w:val="both"/>
        <w:rPr>
          <w:sz w:val="22"/>
        </w:rPr>
      </w:pPr>
    </w:p>
    <w:p w14:paraId="6F9A5107" w14:textId="1D6A4FAA" w:rsidR="00B75673" w:rsidRPr="00B75673" w:rsidRDefault="00B75673" w:rsidP="00B75673">
      <w:pPr>
        <w:spacing w:line="240" w:lineRule="auto"/>
        <w:jc w:val="both"/>
        <w:rPr>
          <w:sz w:val="18"/>
          <w:szCs w:val="18"/>
        </w:rPr>
      </w:pPr>
      <w:r w:rsidRPr="00B75673">
        <w:rPr>
          <w:sz w:val="18"/>
          <w:szCs w:val="18"/>
        </w:rPr>
        <w:t>Das dieser Veröffentlichung zugrunde liegende Vorhaben wird mit Mitteln des Bundesministeriums für Bildung und Forschung unter dem Förderkennzeichen W141300 gefördert. Die Verantwortung für den Inhalt dieser Veröffentlichung liegt bei den Autorinnen.</w:t>
      </w:r>
    </w:p>
    <w:p w14:paraId="5738A428" w14:textId="77777777" w:rsidR="0034760D" w:rsidRPr="00A63312" w:rsidRDefault="0034760D" w:rsidP="00DD3718">
      <w:pPr>
        <w:spacing w:line="288" w:lineRule="auto"/>
        <w:jc w:val="both"/>
        <w:rPr>
          <w:sz w:val="22"/>
        </w:rPr>
      </w:pPr>
    </w:p>
    <w:p w14:paraId="0CFC658F" w14:textId="77777777" w:rsidR="00972C83" w:rsidRDefault="00972C83" w:rsidP="00DD3718">
      <w:pPr>
        <w:rPr>
          <w:color w:val="5B9BD5" w:themeColor="accent1"/>
        </w:rPr>
      </w:pPr>
    </w:p>
    <w:p w14:paraId="1BFFF4EB" w14:textId="77777777" w:rsidR="007E48CB" w:rsidRPr="0057069B" w:rsidRDefault="007E48CB" w:rsidP="00DD3718">
      <w:pPr>
        <w:rPr>
          <w:color w:val="5B9BD5" w:themeColor="accent1"/>
        </w:rPr>
      </w:pPr>
      <w:r w:rsidRPr="0057069B">
        <w:rPr>
          <w:color w:val="5B9BD5" w:themeColor="accent1"/>
        </w:rPr>
        <w:t>Vorwort</w:t>
      </w:r>
    </w:p>
    <w:p w14:paraId="6C0710A1" w14:textId="0C6C0E37" w:rsidR="003B4D5D" w:rsidRDefault="007E48CB" w:rsidP="00DD3718">
      <w:pPr>
        <w:spacing w:line="288" w:lineRule="auto"/>
        <w:jc w:val="both"/>
        <w:rPr>
          <w:sz w:val="22"/>
        </w:rPr>
      </w:pPr>
      <w:r w:rsidRPr="00A63312">
        <w:rPr>
          <w:sz w:val="22"/>
        </w:rPr>
        <w:t xml:space="preserve">Die hier gesammelten Methoden dienen der Beschäftigung mit den non-kognitiven Aspekten des Themas </w:t>
      </w:r>
      <w:r w:rsidR="00DE55D1">
        <w:rPr>
          <w:sz w:val="22"/>
        </w:rPr>
        <w:t>„</w:t>
      </w:r>
      <w:r w:rsidRPr="00A63312">
        <w:rPr>
          <w:sz w:val="22"/>
        </w:rPr>
        <w:t>Umgang mit Geld</w:t>
      </w:r>
      <w:r w:rsidR="00DE55D1">
        <w:rPr>
          <w:sz w:val="22"/>
        </w:rPr>
        <w:t>“</w:t>
      </w:r>
      <w:r w:rsidRPr="00A63312">
        <w:rPr>
          <w:sz w:val="22"/>
        </w:rPr>
        <w:t xml:space="preserve">. Im Fokus stehen daher die Reflexion und der Austausch bezüglich Werten, Einstellungen, Wünschen und Erfahrungen im Bereich Geld und Finanzen. Die Methoden können ergänzend zu den Arbeitsblättern und didaktischen Vorschlägen der Materialsets des Curriculums Finanzielle Grundbildung </w:t>
      </w:r>
      <w:r w:rsidR="003B4D5D" w:rsidRPr="00A63312">
        <w:rPr>
          <w:sz w:val="22"/>
        </w:rPr>
        <w:t xml:space="preserve">flexibel </w:t>
      </w:r>
      <w:r w:rsidRPr="00A63312">
        <w:rPr>
          <w:sz w:val="22"/>
        </w:rPr>
        <w:t xml:space="preserve">genutzt werden. </w:t>
      </w:r>
      <w:r w:rsidR="00601D14">
        <w:rPr>
          <w:sz w:val="22"/>
        </w:rPr>
        <w:t>D</w:t>
      </w:r>
      <w:r w:rsidR="003B4D5D" w:rsidRPr="00A63312">
        <w:rPr>
          <w:sz w:val="22"/>
        </w:rPr>
        <w:t>ie Vorschläge bezüglich der Aufgab</w:t>
      </w:r>
      <w:r w:rsidR="004A2A90">
        <w:rPr>
          <w:sz w:val="22"/>
        </w:rPr>
        <w:t>enformulierung, der Sozialformen</w:t>
      </w:r>
      <w:r w:rsidR="003B4D5D" w:rsidRPr="00A63312">
        <w:rPr>
          <w:sz w:val="22"/>
        </w:rPr>
        <w:t xml:space="preserve"> und der Zeit sind als Anregungen zu verstehen und können nach Bedarf angepasst werden.</w:t>
      </w:r>
    </w:p>
    <w:p w14:paraId="4451C2D4" w14:textId="11A76BBE" w:rsidR="00DD3718" w:rsidRPr="00A63312" w:rsidRDefault="00DD3718" w:rsidP="00DD3718">
      <w:pPr>
        <w:spacing w:line="288" w:lineRule="auto"/>
        <w:jc w:val="both"/>
        <w:rPr>
          <w:sz w:val="22"/>
        </w:rPr>
      </w:pPr>
      <w:r>
        <w:rPr>
          <w:sz w:val="22"/>
        </w:rPr>
        <w:t xml:space="preserve">Zu vielen Methoden gibt es dazugehörige Arbeitsblätter für Lernende. Damit diese einfach ausgedruckt bzw. kopiert werden können, haben wir diese in einer separaten Datei zusammengefasst. </w:t>
      </w:r>
    </w:p>
    <w:p w14:paraId="45639E82" w14:textId="41EB45F7" w:rsidR="007E48CB" w:rsidRPr="00A63312" w:rsidRDefault="003B4D5D" w:rsidP="00DD3718">
      <w:pPr>
        <w:spacing w:line="288" w:lineRule="auto"/>
        <w:jc w:val="both"/>
        <w:rPr>
          <w:sz w:val="22"/>
        </w:rPr>
      </w:pPr>
      <w:r w:rsidRPr="00A63312">
        <w:rPr>
          <w:sz w:val="22"/>
        </w:rPr>
        <w:t>Die Methodensammlung</w:t>
      </w:r>
      <w:r w:rsidR="007E48CB" w:rsidRPr="00A63312">
        <w:rPr>
          <w:sz w:val="22"/>
        </w:rPr>
        <w:t xml:space="preserve"> </w:t>
      </w:r>
      <w:r w:rsidR="004A2A90">
        <w:rPr>
          <w:sz w:val="22"/>
        </w:rPr>
        <w:t xml:space="preserve">ist </w:t>
      </w:r>
      <w:r w:rsidR="007E48CB" w:rsidRPr="00A63312">
        <w:rPr>
          <w:sz w:val="22"/>
        </w:rPr>
        <w:t>im Rahmen des Projekt</w:t>
      </w:r>
      <w:r w:rsidR="00D13406">
        <w:rPr>
          <w:sz w:val="22"/>
        </w:rPr>
        <w:t>e</w:t>
      </w:r>
      <w:r w:rsidR="007E48CB" w:rsidRPr="00A63312">
        <w:rPr>
          <w:sz w:val="22"/>
        </w:rPr>
        <w:t xml:space="preserve">s </w:t>
      </w:r>
      <w:r w:rsidR="004A2A90">
        <w:rPr>
          <w:sz w:val="22"/>
        </w:rPr>
        <w:t>„</w:t>
      </w:r>
      <w:r w:rsidR="007E48CB" w:rsidRPr="00A63312">
        <w:rPr>
          <w:sz w:val="22"/>
        </w:rPr>
        <w:t>Curriculum und Professionalisierung der F</w:t>
      </w:r>
      <w:r w:rsidR="004A2A90">
        <w:rPr>
          <w:sz w:val="22"/>
        </w:rPr>
        <w:t>inanziellen Grundbildung“ (CurVe II</w:t>
      </w:r>
      <w:r w:rsidR="004A2A90">
        <w:rPr>
          <w:rStyle w:val="Funotenzeichen"/>
          <w:sz w:val="22"/>
        </w:rPr>
        <w:footnoteReference w:id="1"/>
      </w:r>
      <w:r w:rsidR="004A2A90">
        <w:rPr>
          <w:sz w:val="22"/>
        </w:rPr>
        <w:t>)</w:t>
      </w:r>
      <w:r w:rsidR="007E48CB" w:rsidRPr="00A63312">
        <w:rPr>
          <w:sz w:val="22"/>
        </w:rPr>
        <w:t xml:space="preserve"> entstanden. </w:t>
      </w:r>
    </w:p>
    <w:p w14:paraId="19C4B17A" w14:textId="77777777" w:rsidR="0034760D" w:rsidRPr="00A63312" w:rsidRDefault="0034760D" w:rsidP="00DD3718">
      <w:pPr>
        <w:spacing w:line="288" w:lineRule="auto"/>
        <w:jc w:val="both"/>
        <w:rPr>
          <w:sz w:val="22"/>
        </w:rPr>
      </w:pPr>
    </w:p>
    <w:p w14:paraId="33F5218B" w14:textId="13D2705E" w:rsidR="003B4D5D" w:rsidRPr="00A63312" w:rsidRDefault="003B4D5D" w:rsidP="00DD3718">
      <w:pPr>
        <w:spacing w:line="288" w:lineRule="auto"/>
        <w:jc w:val="both"/>
        <w:rPr>
          <w:sz w:val="22"/>
        </w:rPr>
      </w:pPr>
      <w:r w:rsidRPr="00A63312">
        <w:rPr>
          <w:sz w:val="22"/>
        </w:rPr>
        <w:t>Ewelina Mania</w:t>
      </w:r>
    </w:p>
    <w:p w14:paraId="29D95D67" w14:textId="38827BC3" w:rsidR="00907612" w:rsidRDefault="001259DA" w:rsidP="00DD3718">
      <w:pPr>
        <w:spacing w:line="288" w:lineRule="auto"/>
        <w:jc w:val="both"/>
        <w:rPr>
          <w:sz w:val="22"/>
        </w:rPr>
      </w:pPr>
      <w:r>
        <w:rPr>
          <w:sz w:val="22"/>
        </w:rPr>
        <w:t>Wissenschaftliche Mitarbeiterin</w:t>
      </w:r>
    </w:p>
    <w:p w14:paraId="00D2AEA7" w14:textId="066D0600" w:rsidR="001259DA" w:rsidRPr="00A63312" w:rsidRDefault="001259DA" w:rsidP="00DD3718">
      <w:pPr>
        <w:spacing w:line="288" w:lineRule="auto"/>
        <w:jc w:val="both"/>
        <w:rPr>
          <w:sz w:val="22"/>
        </w:rPr>
      </w:pPr>
      <w:r>
        <w:rPr>
          <w:sz w:val="22"/>
        </w:rPr>
        <w:t>Projekt CurVe II</w:t>
      </w:r>
    </w:p>
    <w:p w14:paraId="12E10838" w14:textId="0B2D82FE" w:rsidR="007E48CB" w:rsidRDefault="007E48CB" w:rsidP="00DD3718">
      <w:pPr>
        <w:spacing w:line="288" w:lineRule="auto"/>
        <w:jc w:val="both"/>
        <w:rPr>
          <w:sz w:val="22"/>
        </w:rPr>
      </w:pPr>
    </w:p>
    <w:p w14:paraId="4ED31D06" w14:textId="77777777" w:rsidR="00DD3718" w:rsidRDefault="00DD3718" w:rsidP="00DD3718">
      <w:pPr>
        <w:spacing w:line="288" w:lineRule="auto"/>
        <w:jc w:val="both"/>
        <w:rPr>
          <w:sz w:val="22"/>
        </w:rPr>
      </w:pPr>
    </w:p>
    <w:p w14:paraId="140D559C" w14:textId="77777777" w:rsidR="00DD3718" w:rsidRPr="00A63312" w:rsidRDefault="00DD3718" w:rsidP="00DD3718">
      <w:pPr>
        <w:spacing w:line="288" w:lineRule="auto"/>
        <w:jc w:val="both"/>
        <w:rPr>
          <w:sz w:val="22"/>
        </w:rPr>
      </w:pPr>
    </w:p>
    <w:p w14:paraId="5E0510FA" w14:textId="77777777" w:rsidR="007E48CB" w:rsidRPr="00A63312" w:rsidRDefault="007E48CB" w:rsidP="00DD3718">
      <w:pPr>
        <w:spacing w:line="288" w:lineRule="auto"/>
        <w:jc w:val="both"/>
        <w:rPr>
          <w:sz w:val="22"/>
          <w:u w:val="single"/>
        </w:rPr>
      </w:pPr>
    </w:p>
    <w:p w14:paraId="03692F59" w14:textId="77777777" w:rsidR="007E48CB" w:rsidRPr="00A63312" w:rsidRDefault="007E48CB" w:rsidP="00DD3718">
      <w:pPr>
        <w:spacing w:line="288" w:lineRule="auto"/>
        <w:jc w:val="both"/>
        <w:rPr>
          <w:sz w:val="22"/>
          <w:u w:val="single"/>
        </w:rPr>
      </w:pPr>
    </w:p>
    <w:p w14:paraId="754A2BB7" w14:textId="77777777" w:rsidR="007E48CB" w:rsidRPr="00A63312" w:rsidRDefault="007E48CB" w:rsidP="00DD3718">
      <w:pPr>
        <w:spacing w:line="288" w:lineRule="auto"/>
        <w:jc w:val="both"/>
        <w:rPr>
          <w:sz w:val="22"/>
          <w:u w:val="single"/>
        </w:rPr>
      </w:pPr>
    </w:p>
    <w:p w14:paraId="397C0923" w14:textId="03A8BB2B" w:rsidR="007E48CB" w:rsidRPr="001259DA" w:rsidRDefault="001259DA" w:rsidP="00DD3718">
      <w:pPr>
        <w:rPr>
          <w:color w:val="5B9BD5" w:themeColor="accent1"/>
          <w:lang w:val="en-US"/>
        </w:rPr>
      </w:pPr>
      <w:r w:rsidRPr="001259DA">
        <w:rPr>
          <w:color w:val="5B9BD5" w:themeColor="accent1"/>
          <w:lang w:val="en-US"/>
        </w:rPr>
        <w:t>Autorinnen:</w:t>
      </w:r>
    </w:p>
    <w:p w14:paraId="07FE19FE" w14:textId="6267FDAE" w:rsidR="0034760D" w:rsidRDefault="001259DA" w:rsidP="00DD3718">
      <w:pPr>
        <w:spacing w:line="288" w:lineRule="auto"/>
        <w:jc w:val="both"/>
        <w:rPr>
          <w:sz w:val="22"/>
          <w:lang w:val="en-US"/>
        </w:rPr>
      </w:pPr>
      <w:r w:rsidRPr="00B75673">
        <w:rPr>
          <w:sz w:val="22"/>
          <w:lang w:val="en-US"/>
        </w:rPr>
        <w:t>Jose</w:t>
      </w:r>
      <w:r w:rsidR="00A16800">
        <w:rPr>
          <w:sz w:val="22"/>
          <w:lang w:val="en-US"/>
        </w:rPr>
        <w:t>ph</w:t>
      </w:r>
      <w:bookmarkStart w:id="0" w:name="_GoBack"/>
      <w:bookmarkEnd w:id="0"/>
      <w:r w:rsidRPr="00B75673">
        <w:rPr>
          <w:sz w:val="22"/>
          <w:lang w:val="en-US"/>
        </w:rPr>
        <w:t>ine Marquardt</w:t>
      </w:r>
    </w:p>
    <w:p w14:paraId="6B3376B7" w14:textId="77777777" w:rsidR="00361CD1" w:rsidRPr="00A16800" w:rsidRDefault="00B75673" w:rsidP="00DD3718">
      <w:pPr>
        <w:spacing w:line="288" w:lineRule="auto"/>
        <w:jc w:val="both"/>
        <w:rPr>
          <w:sz w:val="22"/>
        </w:rPr>
      </w:pPr>
      <w:r w:rsidRPr="00A16800">
        <w:rPr>
          <w:sz w:val="22"/>
        </w:rPr>
        <w:t>Schuldnerberatung</w:t>
      </w:r>
    </w:p>
    <w:p w14:paraId="77979B5D" w14:textId="2CB30780" w:rsidR="00B75673" w:rsidRPr="00A16800" w:rsidRDefault="00B75673" w:rsidP="00DD3718">
      <w:pPr>
        <w:spacing w:line="288" w:lineRule="auto"/>
        <w:jc w:val="both"/>
        <w:rPr>
          <w:sz w:val="22"/>
        </w:rPr>
      </w:pPr>
      <w:r w:rsidRPr="00A16800">
        <w:rPr>
          <w:sz w:val="22"/>
        </w:rPr>
        <w:t>Diakonisches Werk Hamburg</w:t>
      </w:r>
    </w:p>
    <w:p w14:paraId="082C65E2" w14:textId="2A4D328B" w:rsidR="001259DA" w:rsidRPr="00A16800" w:rsidRDefault="001259DA" w:rsidP="00DD3718">
      <w:pPr>
        <w:spacing w:line="288" w:lineRule="auto"/>
        <w:jc w:val="both"/>
        <w:rPr>
          <w:sz w:val="22"/>
        </w:rPr>
      </w:pPr>
    </w:p>
    <w:p w14:paraId="6E98D51C" w14:textId="4063FDB1" w:rsidR="001259DA" w:rsidRPr="00A16800" w:rsidRDefault="001259DA" w:rsidP="00B75673">
      <w:pPr>
        <w:spacing w:line="288" w:lineRule="auto"/>
        <w:rPr>
          <w:sz w:val="22"/>
        </w:rPr>
      </w:pPr>
      <w:r w:rsidRPr="00A16800">
        <w:rPr>
          <w:sz w:val="22"/>
        </w:rPr>
        <w:t>Dr. Sally Peters</w:t>
      </w:r>
    </w:p>
    <w:p w14:paraId="570855CD" w14:textId="522066D8" w:rsidR="00B75673" w:rsidRPr="00361CD1" w:rsidRDefault="00B75673" w:rsidP="00B75673">
      <w:pPr>
        <w:spacing w:line="288" w:lineRule="auto"/>
        <w:rPr>
          <w:sz w:val="22"/>
        </w:rPr>
      </w:pPr>
      <w:r w:rsidRPr="00361CD1">
        <w:rPr>
          <w:sz w:val="22"/>
        </w:rPr>
        <w:t>Geschäftsführende Direktorin</w:t>
      </w:r>
      <w:r w:rsidR="00361CD1" w:rsidRPr="00361CD1">
        <w:rPr>
          <w:sz w:val="22"/>
        </w:rPr>
        <w:br/>
        <w:t>institut für f</w:t>
      </w:r>
      <w:r w:rsidR="00361CD1">
        <w:rPr>
          <w:sz w:val="22"/>
        </w:rPr>
        <w:t>inanzdienstleistungen e.V. (iff)</w:t>
      </w:r>
    </w:p>
    <w:p w14:paraId="3A37EC88" w14:textId="77777777" w:rsidR="0034760D" w:rsidRPr="00361CD1" w:rsidRDefault="0034760D" w:rsidP="00DD3718">
      <w:pPr>
        <w:spacing w:line="288" w:lineRule="auto"/>
        <w:jc w:val="both"/>
        <w:rPr>
          <w:sz w:val="22"/>
        </w:rPr>
      </w:pPr>
    </w:p>
    <w:p w14:paraId="02319E0F" w14:textId="77777777" w:rsidR="0034760D" w:rsidRPr="00361CD1" w:rsidRDefault="0034760D" w:rsidP="00DD3718">
      <w:pPr>
        <w:spacing w:line="288" w:lineRule="auto"/>
        <w:jc w:val="both"/>
        <w:rPr>
          <w:sz w:val="22"/>
        </w:rPr>
      </w:pPr>
    </w:p>
    <w:p w14:paraId="44895BEC" w14:textId="77777777" w:rsidR="0034760D" w:rsidRPr="00361CD1" w:rsidRDefault="0034760D" w:rsidP="00DD3718">
      <w:pPr>
        <w:spacing w:line="288" w:lineRule="auto"/>
        <w:jc w:val="both"/>
        <w:rPr>
          <w:sz w:val="22"/>
        </w:rPr>
      </w:pPr>
    </w:p>
    <w:p w14:paraId="5E9A00C3" w14:textId="77777777" w:rsidR="00DD3718" w:rsidRPr="00361CD1" w:rsidRDefault="00DD3718" w:rsidP="00DD3718">
      <w:pPr>
        <w:spacing w:line="288" w:lineRule="auto"/>
        <w:jc w:val="both"/>
        <w:rPr>
          <w:sz w:val="22"/>
        </w:rPr>
      </w:pPr>
    </w:p>
    <w:p w14:paraId="551C106E" w14:textId="77777777" w:rsidR="00DD3718" w:rsidRPr="00361CD1" w:rsidRDefault="00DD3718" w:rsidP="00DD3718">
      <w:pPr>
        <w:spacing w:line="288" w:lineRule="auto"/>
        <w:jc w:val="both"/>
        <w:rPr>
          <w:sz w:val="22"/>
        </w:rPr>
      </w:pPr>
    </w:p>
    <w:p w14:paraId="30AF32C4" w14:textId="77777777" w:rsidR="00DD3718" w:rsidRPr="00361CD1" w:rsidRDefault="00DD3718" w:rsidP="00DD3718">
      <w:pPr>
        <w:spacing w:line="288" w:lineRule="auto"/>
        <w:jc w:val="both"/>
        <w:rPr>
          <w:sz w:val="22"/>
        </w:rPr>
      </w:pPr>
    </w:p>
    <w:p w14:paraId="4C3B44C5" w14:textId="77777777" w:rsidR="00DD3718" w:rsidRPr="00361CD1" w:rsidRDefault="00DD3718" w:rsidP="00DD3718">
      <w:pPr>
        <w:spacing w:line="288" w:lineRule="auto"/>
        <w:jc w:val="both"/>
        <w:rPr>
          <w:sz w:val="22"/>
        </w:rPr>
      </w:pPr>
    </w:p>
    <w:p w14:paraId="18CA22EB" w14:textId="77777777" w:rsidR="00DD3718" w:rsidRPr="00361CD1" w:rsidRDefault="00DD3718" w:rsidP="00DD3718">
      <w:pPr>
        <w:spacing w:line="288" w:lineRule="auto"/>
        <w:jc w:val="both"/>
        <w:rPr>
          <w:sz w:val="22"/>
        </w:rPr>
      </w:pPr>
    </w:p>
    <w:p w14:paraId="1DAA53AF" w14:textId="77777777" w:rsidR="00DD3718" w:rsidRPr="00361CD1" w:rsidRDefault="00DD3718" w:rsidP="00DD3718">
      <w:pPr>
        <w:spacing w:line="288" w:lineRule="auto"/>
        <w:jc w:val="both"/>
        <w:rPr>
          <w:sz w:val="22"/>
        </w:rPr>
      </w:pPr>
    </w:p>
    <w:p w14:paraId="2A5930E6" w14:textId="77777777" w:rsidR="00DD3718" w:rsidRPr="00361CD1" w:rsidRDefault="00DD3718" w:rsidP="00DD3718">
      <w:pPr>
        <w:spacing w:line="288" w:lineRule="auto"/>
        <w:jc w:val="both"/>
        <w:rPr>
          <w:sz w:val="22"/>
        </w:rPr>
      </w:pPr>
    </w:p>
    <w:p w14:paraId="3AB5B69B" w14:textId="77777777" w:rsidR="00DD3718" w:rsidRPr="00361CD1" w:rsidRDefault="00DD3718" w:rsidP="00DD3718">
      <w:pPr>
        <w:spacing w:line="288" w:lineRule="auto"/>
        <w:jc w:val="both"/>
        <w:rPr>
          <w:sz w:val="22"/>
        </w:rPr>
      </w:pPr>
    </w:p>
    <w:p w14:paraId="64984899" w14:textId="77777777" w:rsidR="0034760D" w:rsidRPr="00361CD1" w:rsidRDefault="0034760D" w:rsidP="00DD3718">
      <w:pPr>
        <w:spacing w:line="288" w:lineRule="auto"/>
        <w:jc w:val="both"/>
        <w:rPr>
          <w:sz w:val="22"/>
        </w:rPr>
      </w:pPr>
    </w:p>
    <w:p w14:paraId="4125FA96" w14:textId="77777777" w:rsidR="0034760D" w:rsidRPr="00361CD1" w:rsidRDefault="0034760D" w:rsidP="00DD3718">
      <w:pPr>
        <w:spacing w:line="288" w:lineRule="auto"/>
        <w:jc w:val="both"/>
        <w:rPr>
          <w:sz w:val="22"/>
        </w:rPr>
      </w:pPr>
    </w:p>
    <w:sdt>
      <w:sdtPr>
        <w:rPr>
          <w:rFonts w:eastAsiaTheme="minorEastAsia" w:cs="Arial"/>
          <w:b w:val="0"/>
          <w:color w:val="auto"/>
          <w:sz w:val="22"/>
          <w:szCs w:val="22"/>
        </w:rPr>
        <w:id w:val="2090113979"/>
        <w:docPartObj>
          <w:docPartGallery w:val="Table of Contents"/>
          <w:docPartUnique/>
        </w:docPartObj>
      </w:sdtPr>
      <w:sdtEndPr>
        <w:rPr>
          <w:bCs/>
        </w:rPr>
      </w:sdtEndPr>
      <w:sdtContent>
        <w:p w14:paraId="0FC688FC" w14:textId="77777777" w:rsidR="00DD3718" w:rsidRDefault="00DD3718" w:rsidP="00DD3718">
          <w:pPr>
            <w:pStyle w:val="Inhaltsverzeichnisberschrift"/>
            <w:numPr>
              <w:ilvl w:val="0"/>
              <w:numId w:val="0"/>
            </w:numPr>
            <w:spacing w:before="0" w:line="288" w:lineRule="auto"/>
            <w:ind w:left="432" w:hanging="432"/>
            <w:jc w:val="both"/>
            <w:rPr>
              <w:rFonts w:eastAsiaTheme="minorEastAsia" w:cs="Arial"/>
              <w:color w:val="auto"/>
              <w:sz w:val="22"/>
              <w:szCs w:val="22"/>
            </w:rPr>
          </w:pPr>
        </w:p>
        <w:p w14:paraId="34E1F328" w14:textId="4E81E4DE" w:rsidR="002A57CB" w:rsidRPr="00A63312" w:rsidRDefault="002A57CB" w:rsidP="00DD3718">
          <w:pPr>
            <w:pStyle w:val="Inhaltsverzeichnisberschrift"/>
            <w:numPr>
              <w:ilvl w:val="0"/>
              <w:numId w:val="0"/>
            </w:numPr>
            <w:spacing w:before="0" w:line="288" w:lineRule="auto"/>
            <w:ind w:left="432" w:hanging="432"/>
            <w:jc w:val="both"/>
            <w:rPr>
              <w:rFonts w:cs="Arial"/>
              <w:sz w:val="22"/>
              <w:szCs w:val="22"/>
            </w:rPr>
          </w:pPr>
          <w:r w:rsidRPr="00A63312">
            <w:rPr>
              <w:rFonts w:cs="Arial"/>
              <w:sz w:val="22"/>
              <w:szCs w:val="22"/>
            </w:rPr>
            <w:t>Inhalt</w:t>
          </w:r>
        </w:p>
        <w:p w14:paraId="75925EF2" w14:textId="0E81635C" w:rsidR="00830A95" w:rsidRDefault="002A57CB">
          <w:pPr>
            <w:pStyle w:val="Verzeichnis1"/>
            <w:rPr>
              <w:rFonts w:asciiTheme="minorHAnsi" w:hAnsiTheme="minorHAnsi" w:cstheme="minorBidi"/>
              <w:b w:val="0"/>
              <w:bCs w:val="0"/>
              <w:noProof/>
              <w:lang w:eastAsia="de-DE"/>
            </w:rPr>
          </w:pPr>
          <w:r w:rsidRPr="00A63312">
            <w:fldChar w:fldCharType="begin"/>
          </w:r>
          <w:r w:rsidRPr="00A63312">
            <w:instrText xml:space="preserve"> TOC \o "1-3" \h \z \u </w:instrText>
          </w:r>
          <w:r w:rsidRPr="00A63312">
            <w:fldChar w:fldCharType="separate"/>
          </w:r>
          <w:hyperlink w:anchor="_Toc35493148" w:history="1">
            <w:r w:rsidR="00830A95" w:rsidRPr="00346177">
              <w:rPr>
                <w:rStyle w:val="Hyperlink"/>
                <w:noProof/>
              </w:rPr>
              <w:t>1</w:t>
            </w:r>
            <w:r w:rsidR="00830A95">
              <w:rPr>
                <w:rFonts w:asciiTheme="minorHAnsi" w:hAnsiTheme="minorHAnsi" w:cstheme="minorBidi"/>
                <w:b w:val="0"/>
                <w:bCs w:val="0"/>
                <w:noProof/>
                <w:lang w:eastAsia="de-DE"/>
              </w:rPr>
              <w:tab/>
            </w:r>
            <w:r w:rsidR="00830A95" w:rsidRPr="00346177">
              <w:rPr>
                <w:rStyle w:val="Hyperlink"/>
                <w:noProof/>
              </w:rPr>
              <w:t>Einstieg/Kennenlernen</w:t>
            </w:r>
            <w:r w:rsidR="00830A95">
              <w:rPr>
                <w:noProof/>
                <w:webHidden/>
              </w:rPr>
              <w:tab/>
            </w:r>
            <w:r w:rsidR="00830A95">
              <w:rPr>
                <w:noProof/>
                <w:webHidden/>
              </w:rPr>
              <w:fldChar w:fldCharType="begin"/>
            </w:r>
            <w:r w:rsidR="00830A95">
              <w:rPr>
                <w:noProof/>
                <w:webHidden/>
              </w:rPr>
              <w:instrText xml:space="preserve"> PAGEREF _Toc35493148 \h </w:instrText>
            </w:r>
            <w:r w:rsidR="00830A95">
              <w:rPr>
                <w:noProof/>
                <w:webHidden/>
              </w:rPr>
            </w:r>
            <w:r w:rsidR="00830A95">
              <w:rPr>
                <w:noProof/>
                <w:webHidden/>
              </w:rPr>
              <w:fldChar w:fldCharType="separate"/>
            </w:r>
            <w:r w:rsidR="00A16800">
              <w:rPr>
                <w:noProof/>
                <w:webHidden/>
              </w:rPr>
              <w:t>4</w:t>
            </w:r>
            <w:r w:rsidR="00830A95">
              <w:rPr>
                <w:noProof/>
                <w:webHidden/>
              </w:rPr>
              <w:fldChar w:fldCharType="end"/>
            </w:r>
          </w:hyperlink>
        </w:p>
        <w:p w14:paraId="0B515F41" w14:textId="2A14C285" w:rsidR="00830A95" w:rsidRDefault="00A16800">
          <w:pPr>
            <w:pStyle w:val="Verzeichnis2"/>
            <w:rPr>
              <w:rFonts w:asciiTheme="minorHAnsi" w:hAnsiTheme="minorHAnsi" w:cstheme="minorBidi"/>
              <w:noProof/>
              <w:sz w:val="22"/>
              <w:lang w:eastAsia="de-DE"/>
            </w:rPr>
          </w:pPr>
          <w:hyperlink w:anchor="_Toc35493149" w:history="1">
            <w:r w:rsidR="00830A95" w:rsidRPr="00346177">
              <w:rPr>
                <w:rStyle w:val="Hyperlink"/>
                <w:noProof/>
              </w:rPr>
              <w:t>1.1</w:t>
            </w:r>
            <w:r w:rsidR="00830A95">
              <w:rPr>
                <w:rFonts w:asciiTheme="minorHAnsi" w:hAnsiTheme="minorHAnsi" w:cstheme="minorBidi"/>
                <w:noProof/>
                <w:sz w:val="22"/>
                <w:lang w:eastAsia="de-DE"/>
              </w:rPr>
              <w:tab/>
            </w:r>
            <w:r w:rsidR="00830A95" w:rsidRPr="00346177">
              <w:rPr>
                <w:rStyle w:val="Hyperlink"/>
                <w:noProof/>
              </w:rPr>
              <w:t>Mein Leben und ich</w:t>
            </w:r>
            <w:r w:rsidR="00830A95">
              <w:rPr>
                <w:noProof/>
                <w:webHidden/>
              </w:rPr>
              <w:tab/>
            </w:r>
            <w:r w:rsidR="00830A95">
              <w:rPr>
                <w:noProof/>
                <w:webHidden/>
              </w:rPr>
              <w:fldChar w:fldCharType="begin"/>
            </w:r>
            <w:r w:rsidR="00830A95">
              <w:rPr>
                <w:noProof/>
                <w:webHidden/>
              </w:rPr>
              <w:instrText xml:space="preserve"> PAGEREF _Toc35493149 \h </w:instrText>
            </w:r>
            <w:r w:rsidR="00830A95">
              <w:rPr>
                <w:noProof/>
                <w:webHidden/>
              </w:rPr>
            </w:r>
            <w:r w:rsidR="00830A95">
              <w:rPr>
                <w:noProof/>
                <w:webHidden/>
              </w:rPr>
              <w:fldChar w:fldCharType="separate"/>
            </w:r>
            <w:r>
              <w:rPr>
                <w:noProof/>
                <w:webHidden/>
              </w:rPr>
              <w:t>4</w:t>
            </w:r>
            <w:r w:rsidR="00830A95">
              <w:rPr>
                <w:noProof/>
                <w:webHidden/>
              </w:rPr>
              <w:fldChar w:fldCharType="end"/>
            </w:r>
          </w:hyperlink>
        </w:p>
        <w:p w14:paraId="4BC00579" w14:textId="6CE76495" w:rsidR="00830A95" w:rsidRDefault="00A16800">
          <w:pPr>
            <w:pStyle w:val="Verzeichnis2"/>
            <w:rPr>
              <w:rFonts w:asciiTheme="minorHAnsi" w:hAnsiTheme="minorHAnsi" w:cstheme="minorBidi"/>
              <w:noProof/>
              <w:sz w:val="22"/>
              <w:lang w:eastAsia="de-DE"/>
            </w:rPr>
          </w:pPr>
          <w:hyperlink w:anchor="_Toc35493150" w:history="1">
            <w:r w:rsidR="00830A95" w:rsidRPr="00346177">
              <w:rPr>
                <w:rStyle w:val="Hyperlink"/>
                <w:noProof/>
              </w:rPr>
              <w:t>1.2</w:t>
            </w:r>
            <w:r w:rsidR="00830A95">
              <w:rPr>
                <w:rFonts w:asciiTheme="minorHAnsi" w:hAnsiTheme="minorHAnsi" w:cstheme="minorBidi"/>
                <w:noProof/>
                <w:sz w:val="22"/>
                <w:lang w:eastAsia="de-DE"/>
              </w:rPr>
              <w:tab/>
            </w:r>
            <w:r w:rsidR="00830A95" w:rsidRPr="00346177">
              <w:rPr>
                <w:rStyle w:val="Hyperlink"/>
                <w:noProof/>
              </w:rPr>
              <w:t>Mein Leben und ich in 5 Jahren</w:t>
            </w:r>
            <w:r w:rsidR="00830A95">
              <w:rPr>
                <w:noProof/>
                <w:webHidden/>
              </w:rPr>
              <w:tab/>
            </w:r>
            <w:r w:rsidR="00830A95">
              <w:rPr>
                <w:noProof/>
                <w:webHidden/>
              </w:rPr>
              <w:fldChar w:fldCharType="begin"/>
            </w:r>
            <w:r w:rsidR="00830A95">
              <w:rPr>
                <w:noProof/>
                <w:webHidden/>
              </w:rPr>
              <w:instrText xml:space="preserve"> PAGEREF _Toc35493150 \h </w:instrText>
            </w:r>
            <w:r w:rsidR="00830A95">
              <w:rPr>
                <w:noProof/>
                <w:webHidden/>
              </w:rPr>
            </w:r>
            <w:r w:rsidR="00830A95">
              <w:rPr>
                <w:noProof/>
                <w:webHidden/>
              </w:rPr>
              <w:fldChar w:fldCharType="separate"/>
            </w:r>
            <w:r>
              <w:rPr>
                <w:noProof/>
                <w:webHidden/>
              </w:rPr>
              <w:t>4</w:t>
            </w:r>
            <w:r w:rsidR="00830A95">
              <w:rPr>
                <w:noProof/>
                <w:webHidden/>
              </w:rPr>
              <w:fldChar w:fldCharType="end"/>
            </w:r>
          </w:hyperlink>
        </w:p>
        <w:p w14:paraId="209ECA07" w14:textId="275E9CD6" w:rsidR="00830A95" w:rsidRDefault="00A16800">
          <w:pPr>
            <w:pStyle w:val="Verzeichnis2"/>
            <w:rPr>
              <w:rFonts w:asciiTheme="minorHAnsi" w:hAnsiTheme="minorHAnsi" w:cstheme="minorBidi"/>
              <w:noProof/>
              <w:sz w:val="22"/>
              <w:lang w:eastAsia="de-DE"/>
            </w:rPr>
          </w:pPr>
          <w:hyperlink w:anchor="_Toc35493151" w:history="1">
            <w:r w:rsidR="00830A95" w:rsidRPr="00346177">
              <w:rPr>
                <w:rStyle w:val="Hyperlink"/>
                <w:noProof/>
              </w:rPr>
              <w:t>1.3</w:t>
            </w:r>
            <w:r w:rsidR="00830A95">
              <w:rPr>
                <w:rFonts w:asciiTheme="minorHAnsi" w:hAnsiTheme="minorHAnsi" w:cstheme="minorBidi"/>
                <w:noProof/>
                <w:sz w:val="22"/>
                <w:lang w:eastAsia="de-DE"/>
              </w:rPr>
              <w:tab/>
            </w:r>
            <w:r w:rsidR="00830A95" w:rsidRPr="00346177">
              <w:rPr>
                <w:rStyle w:val="Hyperlink"/>
                <w:noProof/>
              </w:rPr>
              <w:t>Die Karte finde ich interessant, weil …</w:t>
            </w:r>
            <w:r w:rsidR="00830A95">
              <w:rPr>
                <w:noProof/>
                <w:webHidden/>
              </w:rPr>
              <w:tab/>
            </w:r>
            <w:r w:rsidR="00830A95">
              <w:rPr>
                <w:noProof/>
                <w:webHidden/>
              </w:rPr>
              <w:fldChar w:fldCharType="begin"/>
            </w:r>
            <w:r w:rsidR="00830A95">
              <w:rPr>
                <w:noProof/>
                <w:webHidden/>
              </w:rPr>
              <w:instrText xml:space="preserve"> PAGEREF _Toc35493151 \h </w:instrText>
            </w:r>
            <w:r w:rsidR="00830A95">
              <w:rPr>
                <w:noProof/>
                <w:webHidden/>
              </w:rPr>
            </w:r>
            <w:r w:rsidR="00830A95">
              <w:rPr>
                <w:noProof/>
                <w:webHidden/>
              </w:rPr>
              <w:fldChar w:fldCharType="separate"/>
            </w:r>
            <w:r>
              <w:rPr>
                <w:noProof/>
                <w:webHidden/>
              </w:rPr>
              <w:t>5</w:t>
            </w:r>
            <w:r w:rsidR="00830A95">
              <w:rPr>
                <w:noProof/>
                <w:webHidden/>
              </w:rPr>
              <w:fldChar w:fldCharType="end"/>
            </w:r>
          </w:hyperlink>
        </w:p>
        <w:p w14:paraId="06B92492" w14:textId="47EB4D6B" w:rsidR="00830A95" w:rsidRDefault="00A16800">
          <w:pPr>
            <w:pStyle w:val="Verzeichnis2"/>
            <w:rPr>
              <w:rFonts w:asciiTheme="minorHAnsi" w:hAnsiTheme="minorHAnsi" w:cstheme="minorBidi"/>
              <w:noProof/>
              <w:sz w:val="22"/>
              <w:lang w:eastAsia="de-DE"/>
            </w:rPr>
          </w:pPr>
          <w:hyperlink w:anchor="_Toc35493152" w:history="1">
            <w:r w:rsidR="00830A95" w:rsidRPr="00346177">
              <w:rPr>
                <w:rStyle w:val="Hyperlink"/>
                <w:noProof/>
              </w:rPr>
              <w:t>1.4</w:t>
            </w:r>
            <w:r w:rsidR="00830A95">
              <w:rPr>
                <w:rFonts w:asciiTheme="minorHAnsi" w:hAnsiTheme="minorHAnsi" w:cstheme="minorBidi"/>
                <w:noProof/>
                <w:sz w:val="22"/>
                <w:lang w:eastAsia="de-DE"/>
              </w:rPr>
              <w:tab/>
            </w:r>
            <w:r w:rsidR="00830A95" w:rsidRPr="00346177">
              <w:rPr>
                <w:rStyle w:val="Hyperlink"/>
                <w:noProof/>
              </w:rPr>
              <w:t>Sprichwörter sammeln</w:t>
            </w:r>
            <w:r w:rsidR="00830A95">
              <w:rPr>
                <w:noProof/>
                <w:webHidden/>
              </w:rPr>
              <w:tab/>
            </w:r>
            <w:r w:rsidR="00830A95">
              <w:rPr>
                <w:noProof/>
                <w:webHidden/>
              </w:rPr>
              <w:fldChar w:fldCharType="begin"/>
            </w:r>
            <w:r w:rsidR="00830A95">
              <w:rPr>
                <w:noProof/>
                <w:webHidden/>
              </w:rPr>
              <w:instrText xml:space="preserve"> PAGEREF _Toc35493152 \h </w:instrText>
            </w:r>
            <w:r w:rsidR="00830A95">
              <w:rPr>
                <w:noProof/>
                <w:webHidden/>
              </w:rPr>
            </w:r>
            <w:r w:rsidR="00830A95">
              <w:rPr>
                <w:noProof/>
                <w:webHidden/>
              </w:rPr>
              <w:fldChar w:fldCharType="separate"/>
            </w:r>
            <w:r>
              <w:rPr>
                <w:noProof/>
                <w:webHidden/>
              </w:rPr>
              <w:t>5</w:t>
            </w:r>
            <w:r w:rsidR="00830A95">
              <w:rPr>
                <w:noProof/>
                <w:webHidden/>
              </w:rPr>
              <w:fldChar w:fldCharType="end"/>
            </w:r>
          </w:hyperlink>
        </w:p>
        <w:p w14:paraId="07BCA718" w14:textId="6115636D" w:rsidR="00830A95" w:rsidRDefault="00A16800">
          <w:pPr>
            <w:pStyle w:val="Verzeichnis2"/>
            <w:rPr>
              <w:rFonts w:asciiTheme="minorHAnsi" w:hAnsiTheme="minorHAnsi" w:cstheme="minorBidi"/>
              <w:noProof/>
              <w:sz w:val="22"/>
              <w:lang w:eastAsia="de-DE"/>
            </w:rPr>
          </w:pPr>
          <w:hyperlink w:anchor="_Toc35493153" w:history="1">
            <w:r w:rsidR="00830A95" w:rsidRPr="00346177">
              <w:rPr>
                <w:rStyle w:val="Hyperlink"/>
                <w:noProof/>
              </w:rPr>
              <w:t>1.5</w:t>
            </w:r>
            <w:r w:rsidR="00830A95">
              <w:rPr>
                <w:rFonts w:asciiTheme="minorHAnsi" w:hAnsiTheme="minorHAnsi" w:cstheme="minorBidi"/>
                <w:noProof/>
                <w:sz w:val="22"/>
                <w:lang w:eastAsia="de-DE"/>
              </w:rPr>
              <w:tab/>
            </w:r>
            <w:r w:rsidR="00830A95" w:rsidRPr="00346177">
              <w:rPr>
                <w:rStyle w:val="Hyperlink"/>
                <w:noProof/>
              </w:rPr>
              <w:t>Gegenseitig Sprichwörter erklären</w:t>
            </w:r>
            <w:r w:rsidR="00830A95">
              <w:rPr>
                <w:noProof/>
                <w:webHidden/>
              </w:rPr>
              <w:tab/>
            </w:r>
            <w:r w:rsidR="00830A95">
              <w:rPr>
                <w:noProof/>
                <w:webHidden/>
              </w:rPr>
              <w:fldChar w:fldCharType="begin"/>
            </w:r>
            <w:r w:rsidR="00830A95">
              <w:rPr>
                <w:noProof/>
                <w:webHidden/>
              </w:rPr>
              <w:instrText xml:space="preserve"> PAGEREF _Toc35493153 \h </w:instrText>
            </w:r>
            <w:r w:rsidR="00830A95">
              <w:rPr>
                <w:noProof/>
                <w:webHidden/>
              </w:rPr>
            </w:r>
            <w:r w:rsidR="00830A95">
              <w:rPr>
                <w:noProof/>
                <w:webHidden/>
              </w:rPr>
              <w:fldChar w:fldCharType="separate"/>
            </w:r>
            <w:r>
              <w:rPr>
                <w:noProof/>
                <w:webHidden/>
              </w:rPr>
              <w:t>6</w:t>
            </w:r>
            <w:r w:rsidR="00830A95">
              <w:rPr>
                <w:noProof/>
                <w:webHidden/>
              </w:rPr>
              <w:fldChar w:fldCharType="end"/>
            </w:r>
          </w:hyperlink>
        </w:p>
        <w:p w14:paraId="6B630414" w14:textId="2BB2DB6E" w:rsidR="00830A95" w:rsidRDefault="00A16800">
          <w:pPr>
            <w:pStyle w:val="Verzeichnis1"/>
            <w:rPr>
              <w:rFonts w:asciiTheme="minorHAnsi" w:hAnsiTheme="minorHAnsi" w:cstheme="minorBidi"/>
              <w:b w:val="0"/>
              <w:bCs w:val="0"/>
              <w:noProof/>
              <w:lang w:eastAsia="de-DE"/>
            </w:rPr>
          </w:pPr>
          <w:hyperlink w:anchor="_Toc35493154" w:history="1">
            <w:r w:rsidR="00830A95" w:rsidRPr="00346177">
              <w:rPr>
                <w:rStyle w:val="Hyperlink"/>
                <w:noProof/>
              </w:rPr>
              <w:t>2</w:t>
            </w:r>
            <w:r w:rsidR="00830A95">
              <w:rPr>
                <w:rFonts w:asciiTheme="minorHAnsi" w:hAnsiTheme="minorHAnsi" w:cstheme="minorBidi"/>
                <w:b w:val="0"/>
                <w:bCs w:val="0"/>
                <w:noProof/>
                <w:lang w:eastAsia="de-DE"/>
              </w:rPr>
              <w:tab/>
            </w:r>
            <w:r w:rsidR="00830A95" w:rsidRPr="00346177">
              <w:rPr>
                <w:rStyle w:val="Hyperlink"/>
                <w:noProof/>
              </w:rPr>
              <w:t>Werte und Einstellungen zu Geld und Konsum</w:t>
            </w:r>
            <w:r w:rsidR="00830A95">
              <w:rPr>
                <w:noProof/>
                <w:webHidden/>
              </w:rPr>
              <w:tab/>
            </w:r>
            <w:r w:rsidR="00830A95">
              <w:rPr>
                <w:noProof/>
                <w:webHidden/>
              </w:rPr>
              <w:fldChar w:fldCharType="begin"/>
            </w:r>
            <w:r w:rsidR="00830A95">
              <w:rPr>
                <w:noProof/>
                <w:webHidden/>
              </w:rPr>
              <w:instrText xml:space="preserve"> PAGEREF _Toc35493154 \h </w:instrText>
            </w:r>
            <w:r w:rsidR="00830A95">
              <w:rPr>
                <w:noProof/>
                <w:webHidden/>
              </w:rPr>
            </w:r>
            <w:r w:rsidR="00830A95">
              <w:rPr>
                <w:noProof/>
                <w:webHidden/>
              </w:rPr>
              <w:fldChar w:fldCharType="separate"/>
            </w:r>
            <w:r>
              <w:rPr>
                <w:noProof/>
                <w:webHidden/>
              </w:rPr>
              <w:t>7</w:t>
            </w:r>
            <w:r w:rsidR="00830A95">
              <w:rPr>
                <w:noProof/>
                <w:webHidden/>
              </w:rPr>
              <w:fldChar w:fldCharType="end"/>
            </w:r>
          </w:hyperlink>
        </w:p>
        <w:p w14:paraId="50A07497" w14:textId="0B38D011" w:rsidR="00830A95" w:rsidRDefault="00A16800">
          <w:pPr>
            <w:pStyle w:val="Verzeichnis2"/>
            <w:rPr>
              <w:rFonts w:asciiTheme="minorHAnsi" w:hAnsiTheme="minorHAnsi" w:cstheme="minorBidi"/>
              <w:noProof/>
              <w:sz w:val="22"/>
              <w:lang w:eastAsia="de-DE"/>
            </w:rPr>
          </w:pPr>
          <w:hyperlink w:anchor="_Toc35493155" w:history="1">
            <w:r w:rsidR="00830A95" w:rsidRPr="00346177">
              <w:rPr>
                <w:rStyle w:val="Hyperlink"/>
                <w:noProof/>
              </w:rPr>
              <w:t>2.1</w:t>
            </w:r>
            <w:r w:rsidR="00830A95">
              <w:rPr>
                <w:rFonts w:asciiTheme="minorHAnsi" w:hAnsiTheme="minorHAnsi" w:cstheme="minorBidi"/>
                <w:noProof/>
                <w:sz w:val="22"/>
                <w:lang w:eastAsia="de-DE"/>
              </w:rPr>
              <w:tab/>
            </w:r>
            <w:r w:rsidR="00830A95" w:rsidRPr="00346177">
              <w:rPr>
                <w:rStyle w:val="Hyperlink"/>
                <w:noProof/>
              </w:rPr>
              <w:t>Wo stehe ich?</w:t>
            </w:r>
            <w:r w:rsidR="00830A95">
              <w:rPr>
                <w:noProof/>
                <w:webHidden/>
              </w:rPr>
              <w:tab/>
            </w:r>
            <w:r w:rsidR="00830A95">
              <w:rPr>
                <w:noProof/>
                <w:webHidden/>
              </w:rPr>
              <w:fldChar w:fldCharType="begin"/>
            </w:r>
            <w:r w:rsidR="00830A95">
              <w:rPr>
                <w:noProof/>
                <w:webHidden/>
              </w:rPr>
              <w:instrText xml:space="preserve"> PAGEREF _Toc35493155 \h </w:instrText>
            </w:r>
            <w:r w:rsidR="00830A95">
              <w:rPr>
                <w:noProof/>
                <w:webHidden/>
              </w:rPr>
            </w:r>
            <w:r w:rsidR="00830A95">
              <w:rPr>
                <w:noProof/>
                <w:webHidden/>
              </w:rPr>
              <w:fldChar w:fldCharType="separate"/>
            </w:r>
            <w:r>
              <w:rPr>
                <w:noProof/>
                <w:webHidden/>
              </w:rPr>
              <w:t>7</w:t>
            </w:r>
            <w:r w:rsidR="00830A95">
              <w:rPr>
                <w:noProof/>
                <w:webHidden/>
              </w:rPr>
              <w:fldChar w:fldCharType="end"/>
            </w:r>
          </w:hyperlink>
        </w:p>
        <w:p w14:paraId="36A5B27A" w14:textId="26CFED57" w:rsidR="00830A95" w:rsidRDefault="00A16800">
          <w:pPr>
            <w:pStyle w:val="Verzeichnis2"/>
            <w:rPr>
              <w:rFonts w:asciiTheme="minorHAnsi" w:hAnsiTheme="minorHAnsi" w:cstheme="minorBidi"/>
              <w:noProof/>
              <w:sz w:val="22"/>
              <w:lang w:eastAsia="de-DE"/>
            </w:rPr>
          </w:pPr>
          <w:hyperlink w:anchor="_Toc35493156" w:history="1">
            <w:r w:rsidR="00830A95" w:rsidRPr="00346177">
              <w:rPr>
                <w:rStyle w:val="Hyperlink"/>
                <w:noProof/>
              </w:rPr>
              <w:t>2.2</w:t>
            </w:r>
            <w:r w:rsidR="00830A95">
              <w:rPr>
                <w:rFonts w:asciiTheme="minorHAnsi" w:hAnsiTheme="minorHAnsi" w:cstheme="minorBidi"/>
                <w:noProof/>
                <w:sz w:val="22"/>
                <w:lang w:eastAsia="de-DE"/>
              </w:rPr>
              <w:tab/>
            </w:r>
            <w:r w:rsidR="00830A95" w:rsidRPr="00346177">
              <w:rPr>
                <w:rStyle w:val="Hyperlink"/>
                <w:noProof/>
              </w:rPr>
              <w:t>Geld und ich …</w:t>
            </w:r>
            <w:r w:rsidR="00830A95">
              <w:rPr>
                <w:noProof/>
                <w:webHidden/>
              </w:rPr>
              <w:tab/>
            </w:r>
            <w:r w:rsidR="00830A95">
              <w:rPr>
                <w:noProof/>
                <w:webHidden/>
              </w:rPr>
              <w:fldChar w:fldCharType="begin"/>
            </w:r>
            <w:r w:rsidR="00830A95">
              <w:rPr>
                <w:noProof/>
                <w:webHidden/>
              </w:rPr>
              <w:instrText xml:space="preserve"> PAGEREF _Toc35493156 \h </w:instrText>
            </w:r>
            <w:r w:rsidR="00830A95">
              <w:rPr>
                <w:noProof/>
                <w:webHidden/>
              </w:rPr>
            </w:r>
            <w:r w:rsidR="00830A95">
              <w:rPr>
                <w:noProof/>
                <w:webHidden/>
              </w:rPr>
              <w:fldChar w:fldCharType="separate"/>
            </w:r>
            <w:r>
              <w:rPr>
                <w:noProof/>
                <w:webHidden/>
              </w:rPr>
              <w:t>7</w:t>
            </w:r>
            <w:r w:rsidR="00830A95">
              <w:rPr>
                <w:noProof/>
                <w:webHidden/>
              </w:rPr>
              <w:fldChar w:fldCharType="end"/>
            </w:r>
          </w:hyperlink>
        </w:p>
        <w:p w14:paraId="0DBCC233" w14:textId="141370E8" w:rsidR="00830A95" w:rsidRDefault="00A16800">
          <w:pPr>
            <w:pStyle w:val="Verzeichnis2"/>
            <w:rPr>
              <w:rFonts w:asciiTheme="minorHAnsi" w:hAnsiTheme="minorHAnsi" w:cstheme="minorBidi"/>
              <w:noProof/>
              <w:sz w:val="22"/>
              <w:lang w:eastAsia="de-DE"/>
            </w:rPr>
          </w:pPr>
          <w:hyperlink w:anchor="_Toc35493157" w:history="1">
            <w:r w:rsidR="00830A95" w:rsidRPr="00346177">
              <w:rPr>
                <w:rStyle w:val="Hyperlink"/>
                <w:noProof/>
              </w:rPr>
              <w:t>2.3</w:t>
            </w:r>
            <w:r w:rsidR="00830A95">
              <w:rPr>
                <w:rFonts w:asciiTheme="minorHAnsi" w:hAnsiTheme="minorHAnsi" w:cstheme="minorBidi"/>
                <w:noProof/>
                <w:sz w:val="22"/>
                <w:lang w:eastAsia="de-DE"/>
              </w:rPr>
              <w:tab/>
            </w:r>
            <w:r w:rsidR="00830A95" w:rsidRPr="00346177">
              <w:rPr>
                <w:rStyle w:val="Hyperlink"/>
                <w:noProof/>
              </w:rPr>
              <w:t>Auf die Plätze, fertig, Geld!</w:t>
            </w:r>
            <w:r w:rsidR="00830A95">
              <w:rPr>
                <w:noProof/>
                <w:webHidden/>
              </w:rPr>
              <w:tab/>
            </w:r>
            <w:r w:rsidR="00830A95">
              <w:rPr>
                <w:noProof/>
                <w:webHidden/>
              </w:rPr>
              <w:fldChar w:fldCharType="begin"/>
            </w:r>
            <w:r w:rsidR="00830A95">
              <w:rPr>
                <w:noProof/>
                <w:webHidden/>
              </w:rPr>
              <w:instrText xml:space="preserve"> PAGEREF _Toc35493157 \h </w:instrText>
            </w:r>
            <w:r w:rsidR="00830A95">
              <w:rPr>
                <w:noProof/>
                <w:webHidden/>
              </w:rPr>
            </w:r>
            <w:r w:rsidR="00830A95">
              <w:rPr>
                <w:noProof/>
                <w:webHidden/>
              </w:rPr>
              <w:fldChar w:fldCharType="separate"/>
            </w:r>
            <w:r>
              <w:rPr>
                <w:noProof/>
                <w:webHidden/>
              </w:rPr>
              <w:t>8</w:t>
            </w:r>
            <w:r w:rsidR="00830A95">
              <w:rPr>
                <w:noProof/>
                <w:webHidden/>
              </w:rPr>
              <w:fldChar w:fldCharType="end"/>
            </w:r>
          </w:hyperlink>
        </w:p>
        <w:p w14:paraId="1D72C3C5" w14:textId="35F378E8" w:rsidR="00830A95" w:rsidRDefault="00A16800">
          <w:pPr>
            <w:pStyle w:val="Verzeichnis2"/>
            <w:rPr>
              <w:rFonts w:asciiTheme="minorHAnsi" w:hAnsiTheme="minorHAnsi" w:cstheme="minorBidi"/>
              <w:noProof/>
              <w:sz w:val="22"/>
              <w:lang w:eastAsia="de-DE"/>
            </w:rPr>
          </w:pPr>
          <w:hyperlink w:anchor="_Toc35493158" w:history="1">
            <w:r w:rsidR="00830A95" w:rsidRPr="00346177">
              <w:rPr>
                <w:rStyle w:val="Hyperlink"/>
                <w:noProof/>
              </w:rPr>
              <w:t>2.4</w:t>
            </w:r>
            <w:r w:rsidR="00830A95">
              <w:rPr>
                <w:rFonts w:asciiTheme="minorHAnsi" w:hAnsiTheme="minorHAnsi" w:cstheme="minorBidi"/>
                <w:noProof/>
                <w:sz w:val="22"/>
                <w:lang w:eastAsia="de-DE"/>
              </w:rPr>
              <w:tab/>
            </w:r>
            <w:r w:rsidR="00830A95" w:rsidRPr="00346177">
              <w:rPr>
                <w:rStyle w:val="Hyperlink"/>
                <w:noProof/>
              </w:rPr>
              <w:t>Eine Frage des Geldes: Karusselgespräch</w:t>
            </w:r>
            <w:r w:rsidR="00830A95">
              <w:rPr>
                <w:noProof/>
                <w:webHidden/>
              </w:rPr>
              <w:tab/>
            </w:r>
            <w:r w:rsidR="00830A95">
              <w:rPr>
                <w:noProof/>
                <w:webHidden/>
              </w:rPr>
              <w:fldChar w:fldCharType="begin"/>
            </w:r>
            <w:r w:rsidR="00830A95">
              <w:rPr>
                <w:noProof/>
                <w:webHidden/>
              </w:rPr>
              <w:instrText xml:space="preserve"> PAGEREF _Toc35493158 \h </w:instrText>
            </w:r>
            <w:r w:rsidR="00830A95">
              <w:rPr>
                <w:noProof/>
                <w:webHidden/>
              </w:rPr>
            </w:r>
            <w:r w:rsidR="00830A95">
              <w:rPr>
                <w:noProof/>
                <w:webHidden/>
              </w:rPr>
              <w:fldChar w:fldCharType="separate"/>
            </w:r>
            <w:r>
              <w:rPr>
                <w:noProof/>
                <w:webHidden/>
              </w:rPr>
              <w:t>9</w:t>
            </w:r>
            <w:r w:rsidR="00830A95">
              <w:rPr>
                <w:noProof/>
                <w:webHidden/>
              </w:rPr>
              <w:fldChar w:fldCharType="end"/>
            </w:r>
          </w:hyperlink>
        </w:p>
        <w:p w14:paraId="56CD1A9B" w14:textId="2DC47544" w:rsidR="00830A95" w:rsidRDefault="00A16800">
          <w:pPr>
            <w:pStyle w:val="Verzeichnis2"/>
            <w:rPr>
              <w:rFonts w:asciiTheme="minorHAnsi" w:hAnsiTheme="minorHAnsi" w:cstheme="minorBidi"/>
              <w:noProof/>
              <w:sz w:val="22"/>
              <w:lang w:eastAsia="de-DE"/>
            </w:rPr>
          </w:pPr>
          <w:hyperlink w:anchor="_Toc35493159" w:history="1">
            <w:r w:rsidR="00830A95" w:rsidRPr="00346177">
              <w:rPr>
                <w:rStyle w:val="Hyperlink"/>
                <w:noProof/>
              </w:rPr>
              <w:t>2.5</w:t>
            </w:r>
            <w:r w:rsidR="00830A95">
              <w:rPr>
                <w:rFonts w:asciiTheme="minorHAnsi" w:hAnsiTheme="minorHAnsi" w:cstheme="minorBidi"/>
                <w:noProof/>
                <w:sz w:val="22"/>
                <w:lang w:eastAsia="de-DE"/>
              </w:rPr>
              <w:tab/>
            </w:r>
            <w:r w:rsidR="00830A95" w:rsidRPr="00346177">
              <w:rPr>
                <w:rStyle w:val="Hyperlink"/>
                <w:noProof/>
              </w:rPr>
              <w:t>Mein perfekter Tag</w:t>
            </w:r>
            <w:r w:rsidR="00830A95">
              <w:rPr>
                <w:noProof/>
                <w:webHidden/>
              </w:rPr>
              <w:tab/>
            </w:r>
            <w:r w:rsidR="00830A95">
              <w:rPr>
                <w:noProof/>
                <w:webHidden/>
              </w:rPr>
              <w:fldChar w:fldCharType="begin"/>
            </w:r>
            <w:r w:rsidR="00830A95">
              <w:rPr>
                <w:noProof/>
                <w:webHidden/>
              </w:rPr>
              <w:instrText xml:space="preserve"> PAGEREF _Toc35493159 \h </w:instrText>
            </w:r>
            <w:r w:rsidR="00830A95">
              <w:rPr>
                <w:noProof/>
                <w:webHidden/>
              </w:rPr>
            </w:r>
            <w:r w:rsidR="00830A95">
              <w:rPr>
                <w:noProof/>
                <w:webHidden/>
              </w:rPr>
              <w:fldChar w:fldCharType="separate"/>
            </w:r>
            <w:r>
              <w:rPr>
                <w:noProof/>
                <w:webHidden/>
              </w:rPr>
              <w:t>9</w:t>
            </w:r>
            <w:r w:rsidR="00830A95">
              <w:rPr>
                <w:noProof/>
                <w:webHidden/>
              </w:rPr>
              <w:fldChar w:fldCharType="end"/>
            </w:r>
          </w:hyperlink>
        </w:p>
        <w:p w14:paraId="15829570" w14:textId="21B72F84" w:rsidR="00830A95" w:rsidRDefault="00A16800">
          <w:pPr>
            <w:pStyle w:val="Verzeichnis2"/>
            <w:rPr>
              <w:rFonts w:asciiTheme="minorHAnsi" w:hAnsiTheme="minorHAnsi" w:cstheme="minorBidi"/>
              <w:noProof/>
              <w:sz w:val="22"/>
              <w:lang w:eastAsia="de-DE"/>
            </w:rPr>
          </w:pPr>
          <w:hyperlink w:anchor="_Toc35493160" w:history="1">
            <w:r w:rsidR="00830A95" w:rsidRPr="00346177">
              <w:rPr>
                <w:rStyle w:val="Hyperlink"/>
                <w:noProof/>
              </w:rPr>
              <w:t>2.6</w:t>
            </w:r>
            <w:r w:rsidR="00830A95">
              <w:rPr>
                <w:rFonts w:asciiTheme="minorHAnsi" w:hAnsiTheme="minorHAnsi" w:cstheme="minorBidi"/>
                <w:noProof/>
                <w:sz w:val="22"/>
                <w:lang w:eastAsia="de-DE"/>
              </w:rPr>
              <w:tab/>
            </w:r>
            <w:r w:rsidR="00830A95" w:rsidRPr="00346177">
              <w:rPr>
                <w:rStyle w:val="Hyperlink"/>
                <w:noProof/>
              </w:rPr>
              <w:t>50 Euro – und nun?</w:t>
            </w:r>
            <w:r w:rsidR="00830A95">
              <w:rPr>
                <w:noProof/>
                <w:webHidden/>
              </w:rPr>
              <w:tab/>
            </w:r>
            <w:r w:rsidR="00830A95">
              <w:rPr>
                <w:noProof/>
                <w:webHidden/>
              </w:rPr>
              <w:fldChar w:fldCharType="begin"/>
            </w:r>
            <w:r w:rsidR="00830A95">
              <w:rPr>
                <w:noProof/>
                <w:webHidden/>
              </w:rPr>
              <w:instrText xml:space="preserve"> PAGEREF _Toc35493160 \h </w:instrText>
            </w:r>
            <w:r w:rsidR="00830A95">
              <w:rPr>
                <w:noProof/>
                <w:webHidden/>
              </w:rPr>
            </w:r>
            <w:r w:rsidR="00830A95">
              <w:rPr>
                <w:noProof/>
                <w:webHidden/>
              </w:rPr>
              <w:fldChar w:fldCharType="separate"/>
            </w:r>
            <w:r>
              <w:rPr>
                <w:noProof/>
                <w:webHidden/>
              </w:rPr>
              <w:t>10</w:t>
            </w:r>
            <w:r w:rsidR="00830A95">
              <w:rPr>
                <w:noProof/>
                <w:webHidden/>
              </w:rPr>
              <w:fldChar w:fldCharType="end"/>
            </w:r>
          </w:hyperlink>
        </w:p>
        <w:p w14:paraId="4DAB9718" w14:textId="130B7D19" w:rsidR="00830A95" w:rsidRDefault="00A16800">
          <w:pPr>
            <w:pStyle w:val="Verzeichnis1"/>
            <w:rPr>
              <w:rFonts w:asciiTheme="minorHAnsi" w:hAnsiTheme="minorHAnsi" w:cstheme="minorBidi"/>
              <w:b w:val="0"/>
              <w:bCs w:val="0"/>
              <w:noProof/>
              <w:lang w:eastAsia="de-DE"/>
            </w:rPr>
          </w:pPr>
          <w:hyperlink w:anchor="_Toc35493161" w:history="1">
            <w:r w:rsidR="00830A95" w:rsidRPr="00346177">
              <w:rPr>
                <w:rStyle w:val="Hyperlink"/>
                <w:noProof/>
              </w:rPr>
              <w:t>3</w:t>
            </w:r>
            <w:r w:rsidR="00830A95">
              <w:rPr>
                <w:rFonts w:asciiTheme="minorHAnsi" w:hAnsiTheme="minorHAnsi" w:cstheme="minorBidi"/>
                <w:b w:val="0"/>
                <w:bCs w:val="0"/>
                <w:noProof/>
                <w:lang w:eastAsia="de-DE"/>
              </w:rPr>
              <w:tab/>
            </w:r>
            <w:r w:rsidR="00830A95" w:rsidRPr="00346177">
              <w:rPr>
                <w:rStyle w:val="Hyperlink"/>
                <w:noProof/>
              </w:rPr>
              <w:t>Geld als gesellschaftliches Thema</w:t>
            </w:r>
            <w:r w:rsidR="00830A95">
              <w:rPr>
                <w:noProof/>
                <w:webHidden/>
              </w:rPr>
              <w:tab/>
            </w:r>
            <w:r w:rsidR="00830A95">
              <w:rPr>
                <w:noProof/>
                <w:webHidden/>
              </w:rPr>
              <w:fldChar w:fldCharType="begin"/>
            </w:r>
            <w:r w:rsidR="00830A95">
              <w:rPr>
                <w:noProof/>
                <w:webHidden/>
              </w:rPr>
              <w:instrText xml:space="preserve"> PAGEREF _Toc35493161 \h </w:instrText>
            </w:r>
            <w:r w:rsidR="00830A95">
              <w:rPr>
                <w:noProof/>
                <w:webHidden/>
              </w:rPr>
            </w:r>
            <w:r w:rsidR="00830A95">
              <w:rPr>
                <w:noProof/>
                <w:webHidden/>
              </w:rPr>
              <w:fldChar w:fldCharType="separate"/>
            </w:r>
            <w:r>
              <w:rPr>
                <w:noProof/>
                <w:webHidden/>
              </w:rPr>
              <w:t>11</w:t>
            </w:r>
            <w:r w:rsidR="00830A95">
              <w:rPr>
                <w:noProof/>
                <w:webHidden/>
              </w:rPr>
              <w:fldChar w:fldCharType="end"/>
            </w:r>
          </w:hyperlink>
        </w:p>
        <w:p w14:paraId="4AD05068" w14:textId="1333502D" w:rsidR="00830A95" w:rsidRDefault="00A16800">
          <w:pPr>
            <w:pStyle w:val="Verzeichnis2"/>
            <w:rPr>
              <w:rFonts w:asciiTheme="minorHAnsi" w:hAnsiTheme="minorHAnsi" w:cstheme="minorBidi"/>
              <w:noProof/>
              <w:sz w:val="22"/>
              <w:lang w:eastAsia="de-DE"/>
            </w:rPr>
          </w:pPr>
          <w:hyperlink w:anchor="_Toc35493162" w:history="1">
            <w:r w:rsidR="00830A95" w:rsidRPr="00346177">
              <w:rPr>
                <w:rStyle w:val="Hyperlink"/>
                <w:noProof/>
              </w:rPr>
              <w:t>3.1</w:t>
            </w:r>
            <w:r w:rsidR="00830A95">
              <w:rPr>
                <w:rFonts w:asciiTheme="minorHAnsi" w:hAnsiTheme="minorHAnsi" w:cstheme="minorBidi"/>
                <w:noProof/>
                <w:sz w:val="22"/>
                <w:lang w:eastAsia="de-DE"/>
              </w:rPr>
              <w:tab/>
            </w:r>
            <w:r w:rsidR="00830A95" w:rsidRPr="00346177">
              <w:rPr>
                <w:rStyle w:val="Hyperlink"/>
                <w:noProof/>
              </w:rPr>
              <w:t>„Über Geld spricht man nicht“</w:t>
            </w:r>
            <w:r w:rsidR="00830A95">
              <w:rPr>
                <w:noProof/>
                <w:webHidden/>
              </w:rPr>
              <w:tab/>
            </w:r>
            <w:r w:rsidR="00830A95">
              <w:rPr>
                <w:noProof/>
                <w:webHidden/>
              </w:rPr>
              <w:fldChar w:fldCharType="begin"/>
            </w:r>
            <w:r w:rsidR="00830A95">
              <w:rPr>
                <w:noProof/>
                <w:webHidden/>
              </w:rPr>
              <w:instrText xml:space="preserve"> PAGEREF _Toc35493162 \h </w:instrText>
            </w:r>
            <w:r w:rsidR="00830A95">
              <w:rPr>
                <w:noProof/>
                <w:webHidden/>
              </w:rPr>
            </w:r>
            <w:r w:rsidR="00830A95">
              <w:rPr>
                <w:noProof/>
                <w:webHidden/>
              </w:rPr>
              <w:fldChar w:fldCharType="separate"/>
            </w:r>
            <w:r>
              <w:rPr>
                <w:noProof/>
                <w:webHidden/>
              </w:rPr>
              <w:t>11</w:t>
            </w:r>
            <w:r w:rsidR="00830A95">
              <w:rPr>
                <w:noProof/>
                <w:webHidden/>
              </w:rPr>
              <w:fldChar w:fldCharType="end"/>
            </w:r>
          </w:hyperlink>
        </w:p>
        <w:p w14:paraId="34A973B5" w14:textId="7AF47AF5" w:rsidR="00830A95" w:rsidRDefault="00A16800">
          <w:pPr>
            <w:pStyle w:val="Verzeichnis2"/>
            <w:rPr>
              <w:rFonts w:asciiTheme="minorHAnsi" w:hAnsiTheme="minorHAnsi" w:cstheme="minorBidi"/>
              <w:noProof/>
              <w:sz w:val="22"/>
              <w:lang w:eastAsia="de-DE"/>
            </w:rPr>
          </w:pPr>
          <w:hyperlink w:anchor="_Toc35493163" w:history="1">
            <w:r w:rsidR="00830A95" w:rsidRPr="00346177">
              <w:rPr>
                <w:rStyle w:val="Hyperlink"/>
                <w:noProof/>
              </w:rPr>
              <w:t>3.2</w:t>
            </w:r>
            <w:r w:rsidR="00830A95">
              <w:rPr>
                <w:rFonts w:asciiTheme="minorHAnsi" w:hAnsiTheme="minorHAnsi" w:cstheme="minorBidi"/>
                <w:noProof/>
                <w:sz w:val="22"/>
                <w:lang w:eastAsia="de-DE"/>
              </w:rPr>
              <w:tab/>
            </w:r>
            <w:r w:rsidR="00830A95" w:rsidRPr="00346177">
              <w:rPr>
                <w:rStyle w:val="Hyperlink"/>
                <w:noProof/>
              </w:rPr>
              <w:t>Lieder zum Thema Geld</w:t>
            </w:r>
            <w:r w:rsidR="00830A95">
              <w:rPr>
                <w:noProof/>
                <w:webHidden/>
              </w:rPr>
              <w:tab/>
            </w:r>
            <w:r w:rsidR="00830A95">
              <w:rPr>
                <w:noProof/>
                <w:webHidden/>
              </w:rPr>
              <w:fldChar w:fldCharType="begin"/>
            </w:r>
            <w:r w:rsidR="00830A95">
              <w:rPr>
                <w:noProof/>
                <w:webHidden/>
              </w:rPr>
              <w:instrText xml:space="preserve"> PAGEREF _Toc35493163 \h </w:instrText>
            </w:r>
            <w:r w:rsidR="00830A95">
              <w:rPr>
                <w:noProof/>
                <w:webHidden/>
              </w:rPr>
            </w:r>
            <w:r w:rsidR="00830A95">
              <w:rPr>
                <w:noProof/>
                <w:webHidden/>
              </w:rPr>
              <w:fldChar w:fldCharType="separate"/>
            </w:r>
            <w:r>
              <w:rPr>
                <w:noProof/>
                <w:webHidden/>
              </w:rPr>
              <w:t>11</w:t>
            </w:r>
            <w:r w:rsidR="00830A95">
              <w:rPr>
                <w:noProof/>
                <w:webHidden/>
              </w:rPr>
              <w:fldChar w:fldCharType="end"/>
            </w:r>
          </w:hyperlink>
        </w:p>
        <w:p w14:paraId="63C8BCFF" w14:textId="69CD1996" w:rsidR="00830A95" w:rsidRDefault="00A16800">
          <w:pPr>
            <w:pStyle w:val="Verzeichnis2"/>
            <w:rPr>
              <w:rFonts w:asciiTheme="minorHAnsi" w:hAnsiTheme="minorHAnsi" w:cstheme="minorBidi"/>
              <w:noProof/>
              <w:sz w:val="22"/>
              <w:lang w:eastAsia="de-DE"/>
            </w:rPr>
          </w:pPr>
          <w:hyperlink w:anchor="_Toc35493164" w:history="1">
            <w:r w:rsidR="00830A95" w:rsidRPr="00346177">
              <w:rPr>
                <w:rStyle w:val="Hyperlink"/>
                <w:noProof/>
              </w:rPr>
              <w:t>3.3</w:t>
            </w:r>
            <w:r w:rsidR="00830A95">
              <w:rPr>
                <w:rFonts w:asciiTheme="minorHAnsi" w:hAnsiTheme="minorHAnsi" w:cstheme="minorBidi"/>
                <w:noProof/>
                <w:sz w:val="22"/>
                <w:lang w:eastAsia="de-DE"/>
              </w:rPr>
              <w:tab/>
            </w:r>
            <w:r w:rsidR="00830A95" w:rsidRPr="00346177">
              <w:rPr>
                <w:rStyle w:val="Hyperlink"/>
                <w:noProof/>
              </w:rPr>
              <w:t>Frauen sind so, Männer sind so</w:t>
            </w:r>
            <w:r w:rsidR="00830A95">
              <w:rPr>
                <w:noProof/>
                <w:webHidden/>
              </w:rPr>
              <w:tab/>
            </w:r>
            <w:r w:rsidR="00830A95">
              <w:rPr>
                <w:noProof/>
                <w:webHidden/>
              </w:rPr>
              <w:fldChar w:fldCharType="begin"/>
            </w:r>
            <w:r w:rsidR="00830A95">
              <w:rPr>
                <w:noProof/>
                <w:webHidden/>
              </w:rPr>
              <w:instrText xml:space="preserve"> PAGEREF _Toc35493164 \h </w:instrText>
            </w:r>
            <w:r w:rsidR="00830A95">
              <w:rPr>
                <w:noProof/>
                <w:webHidden/>
              </w:rPr>
            </w:r>
            <w:r w:rsidR="00830A95">
              <w:rPr>
                <w:noProof/>
                <w:webHidden/>
              </w:rPr>
              <w:fldChar w:fldCharType="separate"/>
            </w:r>
            <w:r>
              <w:rPr>
                <w:noProof/>
                <w:webHidden/>
              </w:rPr>
              <w:t>12</w:t>
            </w:r>
            <w:r w:rsidR="00830A95">
              <w:rPr>
                <w:noProof/>
                <w:webHidden/>
              </w:rPr>
              <w:fldChar w:fldCharType="end"/>
            </w:r>
          </w:hyperlink>
        </w:p>
        <w:p w14:paraId="27075F1A" w14:textId="5E5F9FF3" w:rsidR="00830A95" w:rsidRDefault="00A16800">
          <w:pPr>
            <w:pStyle w:val="Verzeichnis2"/>
            <w:rPr>
              <w:rFonts w:asciiTheme="minorHAnsi" w:hAnsiTheme="minorHAnsi" w:cstheme="minorBidi"/>
              <w:noProof/>
              <w:sz w:val="22"/>
              <w:lang w:eastAsia="de-DE"/>
            </w:rPr>
          </w:pPr>
          <w:hyperlink w:anchor="_Toc35493165" w:history="1">
            <w:r w:rsidR="00830A95" w:rsidRPr="00346177">
              <w:rPr>
                <w:rStyle w:val="Hyperlink"/>
                <w:noProof/>
              </w:rPr>
              <w:t>3.4</w:t>
            </w:r>
            <w:r w:rsidR="00830A95">
              <w:rPr>
                <w:rFonts w:asciiTheme="minorHAnsi" w:hAnsiTheme="minorHAnsi" w:cstheme="minorBidi"/>
                <w:noProof/>
                <w:sz w:val="22"/>
                <w:lang w:eastAsia="de-DE"/>
              </w:rPr>
              <w:tab/>
            </w:r>
            <w:r w:rsidR="00830A95" w:rsidRPr="00346177">
              <w:rPr>
                <w:rStyle w:val="Hyperlink"/>
                <w:noProof/>
              </w:rPr>
              <w:t>Frauen, Männer und Geld (Variante 1)</w:t>
            </w:r>
            <w:r w:rsidR="00830A95">
              <w:rPr>
                <w:noProof/>
                <w:webHidden/>
              </w:rPr>
              <w:tab/>
            </w:r>
            <w:r w:rsidR="00830A95">
              <w:rPr>
                <w:noProof/>
                <w:webHidden/>
              </w:rPr>
              <w:fldChar w:fldCharType="begin"/>
            </w:r>
            <w:r w:rsidR="00830A95">
              <w:rPr>
                <w:noProof/>
                <w:webHidden/>
              </w:rPr>
              <w:instrText xml:space="preserve"> PAGEREF _Toc35493165 \h </w:instrText>
            </w:r>
            <w:r w:rsidR="00830A95">
              <w:rPr>
                <w:noProof/>
                <w:webHidden/>
              </w:rPr>
            </w:r>
            <w:r w:rsidR="00830A95">
              <w:rPr>
                <w:noProof/>
                <w:webHidden/>
              </w:rPr>
              <w:fldChar w:fldCharType="separate"/>
            </w:r>
            <w:r>
              <w:rPr>
                <w:noProof/>
                <w:webHidden/>
              </w:rPr>
              <w:t>12</w:t>
            </w:r>
            <w:r w:rsidR="00830A95">
              <w:rPr>
                <w:noProof/>
                <w:webHidden/>
              </w:rPr>
              <w:fldChar w:fldCharType="end"/>
            </w:r>
          </w:hyperlink>
        </w:p>
        <w:p w14:paraId="60D82177" w14:textId="1F439309" w:rsidR="00830A95" w:rsidRDefault="00A16800">
          <w:pPr>
            <w:pStyle w:val="Verzeichnis2"/>
            <w:rPr>
              <w:rFonts w:asciiTheme="minorHAnsi" w:hAnsiTheme="minorHAnsi" w:cstheme="minorBidi"/>
              <w:noProof/>
              <w:sz w:val="22"/>
              <w:lang w:eastAsia="de-DE"/>
            </w:rPr>
          </w:pPr>
          <w:hyperlink w:anchor="_Toc35493166" w:history="1">
            <w:r w:rsidR="00830A95" w:rsidRPr="00346177">
              <w:rPr>
                <w:rStyle w:val="Hyperlink"/>
                <w:noProof/>
              </w:rPr>
              <w:t>3.5</w:t>
            </w:r>
            <w:r w:rsidR="00830A95">
              <w:rPr>
                <w:rFonts w:asciiTheme="minorHAnsi" w:hAnsiTheme="minorHAnsi" w:cstheme="minorBidi"/>
                <w:noProof/>
                <w:sz w:val="22"/>
                <w:lang w:eastAsia="de-DE"/>
              </w:rPr>
              <w:tab/>
            </w:r>
            <w:r w:rsidR="00830A95" w:rsidRPr="00346177">
              <w:rPr>
                <w:rStyle w:val="Hyperlink"/>
                <w:noProof/>
              </w:rPr>
              <w:t>Frauen, Männer und Geld (Variante 2)</w:t>
            </w:r>
            <w:r w:rsidR="00830A95">
              <w:rPr>
                <w:noProof/>
                <w:webHidden/>
              </w:rPr>
              <w:tab/>
            </w:r>
            <w:r w:rsidR="00830A95">
              <w:rPr>
                <w:noProof/>
                <w:webHidden/>
              </w:rPr>
              <w:fldChar w:fldCharType="begin"/>
            </w:r>
            <w:r w:rsidR="00830A95">
              <w:rPr>
                <w:noProof/>
                <w:webHidden/>
              </w:rPr>
              <w:instrText xml:space="preserve"> PAGEREF _Toc35493166 \h </w:instrText>
            </w:r>
            <w:r w:rsidR="00830A95">
              <w:rPr>
                <w:noProof/>
                <w:webHidden/>
              </w:rPr>
            </w:r>
            <w:r w:rsidR="00830A95">
              <w:rPr>
                <w:noProof/>
                <w:webHidden/>
              </w:rPr>
              <w:fldChar w:fldCharType="separate"/>
            </w:r>
            <w:r>
              <w:rPr>
                <w:noProof/>
                <w:webHidden/>
              </w:rPr>
              <w:t>13</w:t>
            </w:r>
            <w:r w:rsidR="00830A95">
              <w:rPr>
                <w:noProof/>
                <w:webHidden/>
              </w:rPr>
              <w:fldChar w:fldCharType="end"/>
            </w:r>
          </w:hyperlink>
        </w:p>
        <w:p w14:paraId="5E88B4D6" w14:textId="26CB7C92" w:rsidR="00830A95" w:rsidRDefault="00A16800">
          <w:pPr>
            <w:pStyle w:val="Verzeichnis1"/>
            <w:rPr>
              <w:rFonts w:asciiTheme="minorHAnsi" w:hAnsiTheme="minorHAnsi" w:cstheme="minorBidi"/>
              <w:b w:val="0"/>
              <w:bCs w:val="0"/>
              <w:noProof/>
              <w:lang w:eastAsia="de-DE"/>
            </w:rPr>
          </w:pPr>
          <w:hyperlink w:anchor="_Toc35493167" w:history="1">
            <w:r w:rsidR="00830A95" w:rsidRPr="00346177">
              <w:rPr>
                <w:rStyle w:val="Hyperlink"/>
                <w:noProof/>
              </w:rPr>
              <w:t>4</w:t>
            </w:r>
            <w:r w:rsidR="00830A95">
              <w:rPr>
                <w:rFonts w:asciiTheme="minorHAnsi" w:hAnsiTheme="minorHAnsi" w:cstheme="minorBidi"/>
                <w:b w:val="0"/>
                <w:bCs w:val="0"/>
                <w:noProof/>
                <w:lang w:eastAsia="de-DE"/>
              </w:rPr>
              <w:tab/>
            </w:r>
            <w:r w:rsidR="00830A95" w:rsidRPr="00346177">
              <w:rPr>
                <w:rStyle w:val="Hyperlink"/>
                <w:noProof/>
              </w:rPr>
              <w:t>Meine Geldbiografie</w:t>
            </w:r>
            <w:r w:rsidR="00830A95">
              <w:rPr>
                <w:noProof/>
                <w:webHidden/>
              </w:rPr>
              <w:tab/>
            </w:r>
            <w:r w:rsidR="00830A95">
              <w:rPr>
                <w:noProof/>
                <w:webHidden/>
              </w:rPr>
              <w:fldChar w:fldCharType="begin"/>
            </w:r>
            <w:r w:rsidR="00830A95">
              <w:rPr>
                <w:noProof/>
                <w:webHidden/>
              </w:rPr>
              <w:instrText xml:space="preserve"> PAGEREF _Toc35493167 \h </w:instrText>
            </w:r>
            <w:r w:rsidR="00830A95">
              <w:rPr>
                <w:noProof/>
                <w:webHidden/>
              </w:rPr>
            </w:r>
            <w:r w:rsidR="00830A95">
              <w:rPr>
                <w:noProof/>
                <w:webHidden/>
              </w:rPr>
              <w:fldChar w:fldCharType="separate"/>
            </w:r>
            <w:r>
              <w:rPr>
                <w:noProof/>
                <w:webHidden/>
              </w:rPr>
              <w:t>14</w:t>
            </w:r>
            <w:r w:rsidR="00830A95">
              <w:rPr>
                <w:noProof/>
                <w:webHidden/>
              </w:rPr>
              <w:fldChar w:fldCharType="end"/>
            </w:r>
          </w:hyperlink>
        </w:p>
        <w:p w14:paraId="3D8E5115" w14:textId="504B9358" w:rsidR="00830A95" w:rsidRDefault="00A16800">
          <w:pPr>
            <w:pStyle w:val="Verzeichnis2"/>
            <w:rPr>
              <w:rFonts w:asciiTheme="minorHAnsi" w:hAnsiTheme="minorHAnsi" w:cstheme="minorBidi"/>
              <w:noProof/>
              <w:sz w:val="22"/>
              <w:lang w:eastAsia="de-DE"/>
            </w:rPr>
          </w:pPr>
          <w:hyperlink w:anchor="_Toc35493168" w:history="1">
            <w:r w:rsidR="00830A95" w:rsidRPr="00346177">
              <w:rPr>
                <w:rStyle w:val="Hyperlink"/>
                <w:noProof/>
              </w:rPr>
              <w:t>4.1</w:t>
            </w:r>
            <w:r w:rsidR="00830A95">
              <w:rPr>
                <w:rFonts w:asciiTheme="minorHAnsi" w:hAnsiTheme="minorHAnsi" w:cstheme="minorBidi"/>
                <w:noProof/>
                <w:sz w:val="22"/>
                <w:lang w:eastAsia="de-DE"/>
              </w:rPr>
              <w:tab/>
            </w:r>
            <w:r w:rsidR="00830A95" w:rsidRPr="00346177">
              <w:rPr>
                <w:rStyle w:val="Hyperlink"/>
                <w:noProof/>
              </w:rPr>
              <w:t>Reise in die Vergangenheit</w:t>
            </w:r>
            <w:r w:rsidR="00830A95">
              <w:rPr>
                <w:noProof/>
                <w:webHidden/>
              </w:rPr>
              <w:tab/>
            </w:r>
            <w:r w:rsidR="00830A95">
              <w:rPr>
                <w:noProof/>
                <w:webHidden/>
              </w:rPr>
              <w:fldChar w:fldCharType="begin"/>
            </w:r>
            <w:r w:rsidR="00830A95">
              <w:rPr>
                <w:noProof/>
                <w:webHidden/>
              </w:rPr>
              <w:instrText xml:space="preserve"> PAGEREF _Toc35493168 \h </w:instrText>
            </w:r>
            <w:r w:rsidR="00830A95">
              <w:rPr>
                <w:noProof/>
                <w:webHidden/>
              </w:rPr>
            </w:r>
            <w:r w:rsidR="00830A95">
              <w:rPr>
                <w:noProof/>
                <w:webHidden/>
              </w:rPr>
              <w:fldChar w:fldCharType="separate"/>
            </w:r>
            <w:r>
              <w:rPr>
                <w:noProof/>
                <w:webHidden/>
              </w:rPr>
              <w:t>14</w:t>
            </w:r>
            <w:r w:rsidR="00830A95">
              <w:rPr>
                <w:noProof/>
                <w:webHidden/>
              </w:rPr>
              <w:fldChar w:fldCharType="end"/>
            </w:r>
          </w:hyperlink>
        </w:p>
        <w:p w14:paraId="17C95638" w14:textId="55EE3A32" w:rsidR="00830A95" w:rsidRDefault="00A16800">
          <w:pPr>
            <w:pStyle w:val="Verzeichnis2"/>
            <w:rPr>
              <w:rFonts w:asciiTheme="minorHAnsi" w:hAnsiTheme="minorHAnsi" w:cstheme="minorBidi"/>
              <w:noProof/>
              <w:sz w:val="22"/>
              <w:lang w:eastAsia="de-DE"/>
            </w:rPr>
          </w:pPr>
          <w:hyperlink w:anchor="_Toc35493169" w:history="1">
            <w:r w:rsidR="00830A95" w:rsidRPr="00346177">
              <w:rPr>
                <w:rStyle w:val="Hyperlink"/>
                <w:noProof/>
              </w:rPr>
              <w:t>4.2</w:t>
            </w:r>
            <w:r w:rsidR="00830A95">
              <w:rPr>
                <w:rFonts w:asciiTheme="minorHAnsi" w:hAnsiTheme="minorHAnsi" w:cstheme="minorBidi"/>
                <w:noProof/>
                <w:sz w:val="22"/>
                <w:lang w:eastAsia="de-DE"/>
              </w:rPr>
              <w:tab/>
            </w:r>
            <w:r w:rsidR="00830A95" w:rsidRPr="00346177">
              <w:rPr>
                <w:rStyle w:val="Hyperlink"/>
                <w:noProof/>
              </w:rPr>
              <w:t>Glaubenssätze</w:t>
            </w:r>
            <w:r w:rsidR="00830A95">
              <w:rPr>
                <w:noProof/>
                <w:webHidden/>
              </w:rPr>
              <w:tab/>
            </w:r>
            <w:r w:rsidR="00830A95">
              <w:rPr>
                <w:noProof/>
                <w:webHidden/>
              </w:rPr>
              <w:fldChar w:fldCharType="begin"/>
            </w:r>
            <w:r w:rsidR="00830A95">
              <w:rPr>
                <w:noProof/>
                <w:webHidden/>
              </w:rPr>
              <w:instrText xml:space="preserve"> PAGEREF _Toc35493169 \h </w:instrText>
            </w:r>
            <w:r w:rsidR="00830A95">
              <w:rPr>
                <w:noProof/>
                <w:webHidden/>
              </w:rPr>
            </w:r>
            <w:r w:rsidR="00830A95">
              <w:rPr>
                <w:noProof/>
                <w:webHidden/>
              </w:rPr>
              <w:fldChar w:fldCharType="separate"/>
            </w:r>
            <w:r>
              <w:rPr>
                <w:noProof/>
                <w:webHidden/>
              </w:rPr>
              <w:t>14</w:t>
            </w:r>
            <w:r w:rsidR="00830A95">
              <w:rPr>
                <w:noProof/>
                <w:webHidden/>
              </w:rPr>
              <w:fldChar w:fldCharType="end"/>
            </w:r>
          </w:hyperlink>
        </w:p>
        <w:p w14:paraId="21FD4FAD" w14:textId="1804DB84" w:rsidR="00830A95" w:rsidRDefault="00A16800">
          <w:pPr>
            <w:pStyle w:val="Verzeichnis2"/>
            <w:rPr>
              <w:rFonts w:asciiTheme="minorHAnsi" w:hAnsiTheme="minorHAnsi" w:cstheme="minorBidi"/>
              <w:noProof/>
              <w:sz w:val="22"/>
              <w:lang w:eastAsia="de-DE"/>
            </w:rPr>
          </w:pPr>
          <w:hyperlink w:anchor="_Toc35493170" w:history="1">
            <w:r w:rsidR="00830A95" w:rsidRPr="00346177">
              <w:rPr>
                <w:rStyle w:val="Hyperlink"/>
                <w:noProof/>
              </w:rPr>
              <w:t>4.3</w:t>
            </w:r>
            <w:r w:rsidR="00830A95">
              <w:rPr>
                <w:rFonts w:asciiTheme="minorHAnsi" w:hAnsiTheme="minorHAnsi" w:cstheme="minorBidi"/>
                <w:noProof/>
                <w:sz w:val="22"/>
                <w:lang w:eastAsia="de-DE"/>
              </w:rPr>
              <w:tab/>
            </w:r>
            <w:r w:rsidR="00830A95" w:rsidRPr="00346177">
              <w:rPr>
                <w:rStyle w:val="Hyperlink"/>
                <w:noProof/>
              </w:rPr>
              <w:t>Rollenverteilung in der Familie</w:t>
            </w:r>
            <w:r w:rsidR="00830A95">
              <w:rPr>
                <w:noProof/>
                <w:webHidden/>
              </w:rPr>
              <w:tab/>
            </w:r>
            <w:r w:rsidR="00830A95">
              <w:rPr>
                <w:noProof/>
                <w:webHidden/>
              </w:rPr>
              <w:fldChar w:fldCharType="begin"/>
            </w:r>
            <w:r w:rsidR="00830A95">
              <w:rPr>
                <w:noProof/>
                <w:webHidden/>
              </w:rPr>
              <w:instrText xml:space="preserve"> PAGEREF _Toc35493170 \h </w:instrText>
            </w:r>
            <w:r w:rsidR="00830A95">
              <w:rPr>
                <w:noProof/>
                <w:webHidden/>
              </w:rPr>
            </w:r>
            <w:r w:rsidR="00830A95">
              <w:rPr>
                <w:noProof/>
                <w:webHidden/>
              </w:rPr>
              <w:fldChar w:fldCharType="separate"/>
            </w:r>
            <w:r>
              <w:rPr>
                <w:noProof/>
                <w:webHidden/>
              </w:rPr>
              <w:t>15</w:t>
            </w:r>
            <w:r w:rsidR="00830A95">
              <w:rPr>
                <w:noProof/>
                <w:webHidden/>
              </w:rPr>
              <w:fldChar w:fldCharType="end"/>
            </w:r>
          </w:hyperlink>
        </w:p>
        <w:p w14:paraId="0DE67592" w14:textId="2254057A" w:rsidR="00830A95" w:rsidRDefault="00A16800">
          <w:pPr>
            <w:pStyle w:val="Verzeichnis2"/>
            <w:rPr>
              <w:rFonts w:asciiTheme="minorHAnsi" w:hAnsiTheme="minorHAnsi" w:cstheme="minorBidi"/>
              <w:noProof/>
              <w:sz w:val="22"/>
              <w:lang w:eastAsia="de-DE"/>
            </w:rPr>
          </w:pPr>
          <w:hyperlink w:anchor="_Toc35493171" w:history="1">
            <w:r w:rsidR="00830A95" w:rsidRPr="00346177">
              <w:rPr>
                <w:rStyle w:val="Hyperlink"/>
                <w:bCs/>
                <w:noProof/>
              </w:rPr>
              <w:t>4.4</w:t>
            </w:r>
            <w:r w:rsidR="00830A95">
              <w:rPr>
                <w:rFonts w:asciiTheme="minorHAnsi" w:hAnsiTheme="minorHAnsi" w:cstheme="minorBidi"/>
                <w:noProof/>
                <w:sz w:val="22"/>
                <w:lang w:eastAsia="de-DE"/>
              </w:rPr>
              <w:tab/>
            </w:r>
            <w:r w:rsidR="00830A95" w:rsidRPr="00346177">
              <w:rPr>
                <w:rStyle w:val="Hyperlink"/>
                <w:bCs/>
                <w:noProof/>
              </w:rPr>
              <w:t>Blick in die Vergangenheit</w:t>
            </w:r>
            <w:r w:rsidR="00830A95">
              <w:rPr>
                <w:noProof/>
                <w:webHidden/>
              </w:rPr>
              <w:tab/>
            </w:r>
            <w:r w:rsidR="00830A95">
              <w:rPr>
                <w:noProof/>
                <w:webHidden/>
              </w:rPr>
              <w:fldChar w:fldCharType="begin"/>
            </w:r>
            <w:r w:rsidR="00830A95">
              <w:rPr>
                <w:noProof/>
                <w:webHidden/>
              </w:rPr>
              <w:instrText xml:space="preserve"> PAGEREF _Toc35493171 \h </w:instrText>
            </w:r>
            <w:r w:rsidR="00830A95">
              <w:rPr>
                <w:noProof/>
                <w:webHidden/>
              </w:rPr>
            </w:r>
            <w:r w:rsidR="00830A95">
              <w:rPr>
                <w:noProof/>
                <w:webHidden/>
              </w:rPr>
              <w:fldChar w:fldCharType="separate"/>
            </w:r>
            <w:r>
              <w:rPr>
                <w:noProof/>
                <w:webHidden/>
              </w:rPr>
              <w:t>15</w:t>
            </w:r>
            <w:r w:rsidR="00830A95">
              <w:rPr>
                <w:noProof/>
                <w:webHidden/>
              </w:rPr>
              <w:fldChar w:fldCharType="end"/>
            </w:r>
          </w:hyperlink>
        </w:p>
        <w:p w14:paraId="5D390DB9" w14:textId="452981DA" w:rsidR="00830A95" w:rsidRDefault="00A16800">
          <w:pPr>
            <w:pStyle w:val="Verzeichnis1"/>
            <w:rPr>
              <w:rFonts w:asciiTheme="minorHAnsi" w:hAnsiTheme="minorHAnsi" w:cstheme="minorBidi"/>
              <w:b w:val="0"/>
              <w:bCs w:val="0"/>
              <w:noProof/>
              <w:lang w:eastAsia="de-DE"/>
            </w:rPr>
          </w:pPr>
          <w:hyperlink w:anchor="_Toc35493172" w:history="1">
            <w:r w:rsidR="00830A95" w:rsidRPr="00346177">
              <w:rPr>
                <w:rStyle w:val="Hyperlink"/>
                <w:noProof/>
              </w:rPr>
              <w:t>5</w:t>
            </w:r>
            <w:r w:rsidR="00830A95">
              <w:rPr>
                <w:rFonts w:asciiTheme="minorHAnsi" w:hAnsiTheme="minorHAnsi" w:cstheme="minorBidi"/>
                <w:b w:val="0"/>
                <w:bCs w:val="0"/>
                <w:noProof/>
                <w:lang w:eastAsia="de-DE"/>
              </w:rPr>
              <w:tab/>
            </w:r>
            <w:r w:rsidR="00830A95" w:rsidRPr="00346177">
              <w:rPr>
                <w:rStyle w:val="Hyperlink"/>
                <w:noProof/>
              </w:rPr>
              <w:t>Meine Ressourcen beim Thema Geld</w:t>
            </w:r>
            <w:r w:rsidR="00830A95">
              <w:rPr>
                <w:noProof/>
                <w:webHidden/>
              </w:rPr>
              <w:tab/>
            </w:r>
            <w:r w:rsidR="00830A95">
              <w:rPr>
                <w:noProof/>
                <w:webHidden/>
              </w:rPr>
              <w:fldChar w:fldCharType="begin"/>
            </w:r>
            <w:r w:rsidR="00830A95">
              <w:rPr>
                <w:noProof/>
                <w:webHidden/>
              </w:rPr>
              <w:instrText xml:space="preserve"> PAGEREF _Toc35493172 \h </w:instrText>
            </w:r>
            <w:r w:rsidR="00830A95">
              <w:rPr>
                <w:noProof/>
                <w:webHidden/>
              </w:rPr>
            </w:r>
            <w:r w:rsidR="00830A95">
              <w:rPr>
                <w:noProof/>
                <w:webHidden/>
              </w:rPr>
              <w:fldChar w:fldCharType="separate"/>
            </w:r>
            <w:r>
              <w:rPr>
                <w:noProof/>
                <w:webHidden/>
              </w:rPr>
              <w:t>16</w:t>
            </w:r>
            <w:r w:rsidR="00830A95">
              <w:rPr>
                <w:noProof/>
                <w:webHidden/>
              </w:rPr>
              <w:fldChar w:fldCharType="end"/>
            </w:r>
          </w:hyperlink>
        </w:p>
        <w:p w14:paraId="70D04812" w14:textId="6B799857" w:rsidR="00830A95" w:rsidRDefault="00A16800">
          <w:pPr>
            <w:pStyle w:val="Verzeichnis2"/>
            <w:rPr>
              <w:rFonts w:asciiTheme="minorHAnsi" w:hAnsiTheme="minorHAnsi" w:cstheme="minorBidi"/>
              <w:noProof/>
              <w:sz w:val="22"/>
              <w:lang w:eastAsia="de-DE"/>
            </w:rPr>
          </w:pPr>
          <w:hyperlink w:anchor="_Toc35493173" w:history="1">
            <w:r w:rsidR="00830A95" w:rsidRPr="00346177">
              <w:rPr>
                <w:rStyle w:val="Hyperlink"/>
                <w:noProof/>
              </w:rPr>
              <w:t>5.1</w:t>
            </w:r>
            <w:r w:rsidR="00830A95">
              <w:rPr>
                <w:rFonts w:asciiTheme="minorHAnsi" w:hAnsiTheme="minorHAnsi" w:cstheme="minorBidi"/>
                <w:noProof/>
                <w:sz w:val="22"/>
                <w:lang w:eastAsia="de-DE"/>
              </w:rPr>
              <w:tab/>
            </w:r>
            <w:r w:rsidR="00830A95" w:rsidRPr="00346177">
              <w:rPr>
                <w:rStyle w:val="Hyperlink"/>
                <w:noProof/>
              </w:rPr>
              <w:t>Mein Netz und ich</w:t>
            </w:r>
            <w:r w:rsidR="00830A95">
              <w:rPr>
                <w:noProof/>
                <w:webHidden/>
              </w:rPr>
              <w:tab/>
            </w:r>
            <w:r w:rsidR="00830A95">
              <w:rPr>
                <w:noProof/>
                <w:webHidden/>
              </w:rPr>
              <w:fldChar w:fldCharType="begin"/>
            </w:r>
            <w:r w:rsidR="00830A95">
              <w:rPr>
                <w:noProof/>
                <w:webHidden/>
              </w:rPr>
              <w:instrText xml:space="preserve"> PAGEREF _Toc35493173 \h </w:instrText>
            </w:r>
            <w:r w:rsidR="00830A95">
              <w:rPr>
                <w:noProof/>
                <w:webHidden/>
              </w:rPr>
            </w:r>
            <w:r w:rsidR="00830A95">
              <w:rPr>
                <w:noProof/>
                <w:webHidden/>
              </w:rPr>
              <w:fldChar w:fldCharType="separate"/>
            </w:r>
            <w:r>
              <w:rPr>
                <w:noProof/>
                <w:webHidden/>
              </w:rPr>
              <w:t>16</w:t>
            </w:r>
            <w:r w:rsidR="00830A95">
              <w:rPr>
                <w:noProof/>
                <w:webHidden/>
              </w:rPr>
              <w:fldChar w:fldCharType="end"/>
            </w:r>
          </w:hyperlink>
        </w:p>
        <w:p w14:paraId="0169E0E4" w14:textId="5B7D2F6F" w:rsidR="00830A95" w:rsidRDefault="00A16800">
          <w:pPr>
            <w:pStyle w:val="Verzeichnis2"/>
            <w:rPr>
              <w:rFonts w:asciiTheme="minorHAnsi" w:hAnsiTheme="minorHAnsi" w:cstheme="minorBidi"/>
              <w:noProof/>
              <w:sz w:val="22"/>
              <w:lang w:eastAsia="de-DE"/>
            </w:rPr>
          </w:pPr>
          <w:hyperlink w:anchor="_Toc35493174" w:history="1">
            <w:r w:rsidR="00830A95" w:rsidRPr="00346177">
              <w:rPr>
                <w:rStyle w:val="Hyperlink"/>
                <w:noProof/>
              </w:rPr>
              <w:t>5.2</w:t>
            </w:r>
            <w:r w:rsidR="00830A95">
              <w:rPr>
                <w:rFonts w:asciiTheme="minorHAnsi" w:hAnsiTheme="minorHAnsi" w:cstheme="minorBidi"/>
                <w:noProof/>
                <w:sz w:val="22"/>
                <w:lang w:eastAsia="de-DE"/>
              </w:rPr>
              <w:tab/>
            </w:r>
            <w:r w:rsidR="00830A95" w:rsidRPr="00346177">
              <w:rPr>
                <w:rStyle w:val="Hyperlink"/>
                <w:noProof/>
              </w:rPr>
              <w:t>Talente sammeln</w:t>
            </w:r>
            <w:r w:rsidR="00830A95">
              <w:rPr>
                <w:noProof/>
                <w:webHidden/>
              </w:rPr>
              <w:tab/>
            </w:r>
            <w:r w:rsidR="00830A95">
              <w:rPr>
                <w:noProof/>
                <w:webHidden/>
              </w:rPr>
              <w:fldChar w:fldCharType="begin"/>
            </w:r>
            <w:r w:rsidR="00830A95">
              <w:rPr>
                <w:noProof/>
                <w:webHidden/>
              </w:rPr>
              <w:instrText xml:space="preserve"> PAGEREF _Toc35493174 \h </w:instrText>
            </w:r>
            <w:r w:rsidR="00830A95">
              <w:rPr>
                <w:noProof/>
                <w:webHidden/>
              </w:rPr>
            </w:r>
            <w:r w:rsidR="00830A95">
              <w:rPr>
                <w:noProof/>
                <w:webHidden/>
              </w:rPr>
              <w:fldChar w:fldCharType="separate"/>
            </w:r>
            <w:r>
              <w:rPr>
                <w:noProof/>
                <w:webHidden/>
              </w:rPr>
              <w:t>16</w:t>
            </w:r>
            <w:r w:rsidR="00830A95">
              <w:rPr>
                <w:noProof/>
                <w:webHidden/>
              </w:rPr>
              <w:fldChar w:fldCharType="end"/>
            </w:r>
          </w:hyperlink>
        </w:p>
        <w:p w14:paraId="55E5322A" w14:textId="2A898943" w:rsidR="00830A95" w:rsidRDefault="00A16800">
          <w:pPr>
            <w:pStyle w:val="Verzeichnis2"/>
            <w:rPr>
              <w:rFonts w:asciiTheme="minorHAnsi" w:hAnsiTheme="minorHAnsi" w:cstheme="minorBidi"/>
              <w:noProof/>
              <w:sz w:val="22"/>
              <w:lang w:eastAsia="de-DE"/>
            </w:rPr>
          </w:pPr>
          <w:hyperlink w:anchor="_Toc35493175" w:history="1">
            <w:r w:rsidR="00830A95" w:rsidRPr="00346177">
              <w:rPr>
                <w:rStyle w:val="Hyperlink"/>
                <w:noProof/>
              </w:rPr>
              <w:t>5.3</w:t>
            </w:r>
            <w:r w:rsidR="00830A95">
              <w:rPr>
                <w:rFonts w:asciiTheme="minorHAnsi" w:hAnsiTheme="minorHAnsi" w:cstheme="minorBidi"/>
                <w:noProof/>
                <w:sz w:val="22"/>
                <w:lang w:eastAsia="de-DE"/>
              </w:rPr>
              <w:tab/>
            </w:r>
            <w:r w:rsidR="00830A95" w:rsidRPr="00346177">
              <w:rPr>
                <w:rStyle w:val="Hyperlink"/>
                <w:noProof/>
              </w:rPr>
              <w:t>Ich kann besonders gut …</w:t>
            </w:r>
            <w:r w:rsidR="00830A95">
              <w:rPr>
                <w:noProof/>
                <w:webHidden/>
              </w:rPr>
              <w:tab/>
            </w:r>
            <w:r w:rsidR="00830A95">
              <w:rPr>
                <w:noProof/>
                <w:webHidden/>
              </w:rPr>
              <w:fldChar w:fldCharType="begin"/>
            </w:r>
            <w:r w:rsidR="00830A95">
              <w:rPr>
                <w:noProof/>
                <w:webHidden/>
              </w:rPr>
              <w:instrText xml:space="preserve"> PAGEREF _Toc35493175 \h </w:instrText>
            </w:r>
            <w:r w:rsidR="00830A95">
              <w:rPr>
                <w:noProof/>
                <w:webHidden/>
              </w:rPr>
            </w:r>
            <w:r w:rsidR="00830A95">
              <w:rPr>
                <w:noProof/>
                <w:webHidden/>
              </w:rPr>
              <w:fldChar w:fldCharType="separate"/>
            </w:r>
            <w:r>
              <w:rPr>
                <w:noProof/>
                <w:webHidden/>
              </w:rPr>
              <w:t>17</w:t>
            </w:r>
            <w:r w:rsidR="00830A95">
              <w:rPr>
                <w:noProof/>
                <w:webHidden/>
              </w:rPr>
              <w:fldChar w:fldCharType="end"/>
            </w:r>
          </w:hyperlink>
        </w:p>
        <w:p w14:paraId="54C25CF5" w14:textId="7EA063EA" w:rsidR="00830A95" w:rsidRDefault="00A16800">
          <w:pPr>
            <w:pStyle w:val="Verzeichnis1"/>
            <w:rPr>
              <w:rFonts w:asciiTheme="minorHAnsi" w:hAnsiTheme="minorHAnsi" w:cstheme="minorBidi"/>
              <w:b w:val="0"/>
              <w:bCs w:val="0"/>
              <w:noProof/>
              <w:lang w:eastAsia="de-DE"/>
            </w:rPr>
          </w:pPr>
          <w:hyperlink w:anchor="_Toc35493176" w:history="1">
            <w:r w:rsidR="00830A95" w:rsidRPr="00346177">
              <w:rPr>
                <w:rStyle w:val="Hyperlink"/>
                <w:noProof/>
              </w:rPr>
              <w:t>6</w:t>
            </w:r>
            <w:r w:rsidR="00830A95">
              <w:rPr>
                <w:rFonts w:asciiTheme="minorHAnsi" w:hAnsiTheme="minorHAnsi" w:cstheme="minorBidi"/>
                <w:b w:val="0"/>
                <w:bCs w:val="0"/>
                <w:noProof/>
                <w:lang w:eastAsia="de-DE"/>
              </w:rPr>
              <w:tab/>
            </w:r>
            <w:r w:rsidR="00830A95" w:rsidRPr="00346177">
              <w:rPr>
                <w:rStyle w:val="Hyperlink"/>
                <w:noProof/>
              </w:rPr>
              <w:t>Konsum und Werbetricks</w:t>
            </w:r>
            <w:r w:rsidR="00830A95">
              <w:rPr>
                <w:noProof/>
                <w:webHidden/>
              </w:rPr>
              <w:tab/>
            </w:r>
            <w:r w:rsidR="00830A95">
              <w:rPr>
                <w:noProof/>
                <w:webHidden/>
              </w:rPr>
              <w:fldChar w:fldCharType="begin"/>
            </w:r>
            <w:r w:rsidR="00830A95">
              <w:rPr>
                <w:noProof/>
                <w:webHidden/>
              </w:rPr>
              <w:instrText xml:space="preserve"> PAGEREF _Toc35493176 \h </w:instrText>
            </w:r>
            <w:r w:rsidR="00830A95">
              <w:rPr>
                <w:noProof/>
                <w:webHidden/>
              </w:rPr>
            </w:r>
            <w:r w:rsidR="00830A95">
              <w:rPr>
                <w:noProof/>
                <w:webHidden/>
              </w:rPr>
              <w:fldChar w:fldCharType="separate"/>
            </w:r>
            <w:r>
              <w:rPr>
                <w:noProof/>
                <w:webHidden/>
              </w:rPr>
              <w:t>18</w:t>
            </w:r>
            <w:r w:rsidR="00830A95">
              <w:rPr>
                <w:noProof/>
                <w:webHidden/>
              </w:rPr>
              <w:fldChar w:fldCharType="end"/>
            </w:r>
          </w:hyperlink>
        </w:p>
        <w:p w14:paraId="3F75174B" w14:textId="5088CC31" w:rsidR="00830A95" w:rsidRDefault="00A16800">
          <w:pPr>
            <w:pStyle w:val="Verzeichnis2"/>
            <w:rPr>
              <w:rFonts w:asciiTheme="minorHAnsi" w:hAnsiTheme="minorHAnsi" w:cstheme="minorBidi"/>
              <w:noProof/>
              <w:sz w:val="22"/>
              <w:lang w:eastAsia="de-DE"/>
            </w:rPr>
          </w:pPr>
          <w:hyperlink w:anchor="_Toc35493177" w:history="1">
            <w:r w:rsidR="00830A95" w:rsidRPr="00346177">
              <w:rPr>
                <w:rStyle w:val="Hyperlink"/>
                <w:noProof/>
              </w:rPr>
              <w:t>6.1</w:t>
            </w:r>
            <w:r w:rsidR="00830A95">
              <w:rPr>
                <w:rFonts w:asciiTheme="minorHAnsi" w:hAnsiTheme="minorHAnsi" w:cstheme="minorBidi"/>
                <w:noProof/>
                <w:sz w:val="22"/>
                <w:lang w:eastAsia="de-DE"/>
              </w:rPr>
              <w:tab/>
            </w:r>
            <w:r w:rsidR="00830A95" w:rsidRPr="00346177">
              <w:rPr>
                <w:rStyle w:val="Hyperlink"/>
                <w:noProof/>
              </w:rPr>
              <w:t>Rollenspiel: Das neue Handy</w:t>
            </w:r>
            <w:r w:rsidR="00830A95">
              <w:rPr>
                <w:noProof/>
                <w:webHidden/>
              </w:rPr>
              <w:tab/>
            </w:r>
            <w:r w:rsidR="00830A95">
              <w:rPr>
                <w:noProof/>
                <w:webHidden/>
              </w:rPr>
              <w:fldChar w:fldCharType="begin"/>
            </w:r>
            <w:r w:rsidR="00830A95">
              <w:rPr>
                <w:noProof/>
                <w:webHidden/>
              </w:rPr>
              <w:instrText xml:space="preserve"> PAGEREF _Toc35493177 \h </w:instrText>
            </w:r>
            <w:r w:rsidR="00830A95">
              <w:rPr>
                <w:noProof/>
                <w:webHidden/>
              </w:rPr>
            </w:r>
            <w:r w:rsidR="00830A95">
              <w:rPr>
                <w:noProof/>
                <w:webHidden/>
              </w:rPr>
              <w:fldChar w:fldCharType="separate"/>
            </w:r>
            <w:r>
              <w:rPr>
                <w:noProof/>
                <w:webHidden/>
              </w:rPr>
              <w:t>18</w:t>
            </w:r>
            <w:r w:rsidR="00830A95">
              <w:rPr>
                <w:noProof/>
                <w:webHidden/>
              </w:rPr>
              <w:fldChar w:fldCharType="end"/>
            </w:r>
          </w:hyperlink>
        </w:p>
        <w:p w14:paraId="0A0B6E7E" w14:textId="5E0A86A8" w:rsidR="00830A95" w:rsidRDefault="00A16800">
          <w:pPr>
            <w:pStyle w:val="Verzeichnis2"/>
            <w:rPr>
              <w:rFonts w:asciiTheme="minorHAnsi" w:hAnsiTheme="minorHAnsi" w:cstheme="minorBidi"/>
              <w:noProof/>
              <w:sz w:val="22"/>
              <w:lang w:eastAsia="de-DE"/>
            </w:rPr>
          </w:pPr>
          <w:hyperlink w:anchor="_Toc35493178" w:history="1">
            <w:r w:rsidR="00830A95" w:rsidRPr="00346177">
              <w:rPr>
                <w:rStyle w:val="Hyperlink"/>
                <w:noProof/>
              </w:rPr>
              <w:t>6.2</w:t>
            </w:r>
            <w:r w:rsidR="00830A95">
              <w:rPr>
                <w:rFonts w:asciiTheme="minorHAnsi" w:hAnsiTheme="minorHAnsi" w:cstheme="minorBidi"/>
                <w:noProof/>
                <w:sz w:val="22"/>
                <w:lang w:eastAsia="de-DE"/>
              </w:rPr>
              <w:tab/>
            </w:r>
            <w:r w:rsidR="00830A95" w:rsidRPr="00346177">
              <w:rPr>
                <w:rStyle w:val="Hyperlink"/>
                <w:noProof/>
              </w:rPr>
              <w:t>Tricks der Werbeindustrie</w:t>
            </w:r>
            <w:r w:rsidR="00830A95">
              <w:rPr>
                <w:noProof/>
                <w:webHidden/>
              </w:rPr>
              <w:tab/>
            </w:r>
            <w:r w:rsidR="00830A95">
              <w:rPr>
                <w:noProof/>
                <w:webHidden/>
              </w:rPr>
              <w:fldChar w:fldCharType="begin"/>
            </w:r>
            <w:r w:rsidR="00830A95">
              <w:rPr>
                <w:noProof/>
                <w:webHidden/>
              </w:rPr>
              <w:instrText xml:space="preserve"> PAGEREF _Toc35493178 \h </w:instrText>
            </w:r>
            <w:r w:rsidR="00830A95">
              <w:rPr>
                <w:noProof/>
                <w:webHidden/>
              </w:rPr>
            </w:r>
            <w:r w:rsidR="00830A95">
              <w:rPr>
                <w:noProof/>
                <w:webHidden/>
              </w:rPr>
              <w:fldChar w:fldCharType="separate"/>
            </w:r>
            <w:r>
              <w:rPr>
                <w:noProof/>
                <w:webHidden/>
              </w:rPr>
              <w:t>19</w:t>
            </w:r>
            <w:r w:rsidR="00830A95">
              <w:rPr>
                <w:noProof/>
                <w:webHidden/>
              </w:rPr>
              <w:fldChar w:fldCharType="end"/>
            </w:r>
          </w:hyperlink>
        </w:p>
        <w:p w14:paraId="739A8DDE" w14:textId="31E882A0" w:rsidR="00830A95" w:rsidRDefault="00A16800">
          <w:pPr>
            <w:pStyle w:val="Verzeichnis2"/>
            <w:rPr>
              <w:rFonts w:asciiTheme="minorHAnsi" w:hAnsiTheme="minorHAnsi" w:cstheme="minorBidi"/>
              <w:noProof/>
              <w:sz w:val="22"/>
              <w:lang w:eastAsia="de-DE"/>
            </w:rPr>
          </w:pPr>
          <w:hyperlink w:anchor="_Toc35493179" w:history="1">
            <w:r w:rsidR="00830A95" w:rsidRPr="00346177">
              <w:rPr>
                <w:rStyle w:val="Hyperlink"/>
                <w:noProof/>
              </w:rPr>
              <w:t>6.3</w:t>
            </w:r>
            <w:r w:rsidR="00830A95">
              <w:rPr>
                <w:rFonts w:asciiTheme="minorHAnsi" w:hAnsiTheme="minorHAnsi" w:cstheme="minorBidi"/>
                <w:noProof/>
                <w:sz w:val="22"/>
                <w:lang w:eastAsia="de-DE"/>
              </w:rPr>
              <w:tab/>
            </w:r>
            <w:r w:rsidR="00830A95" w:rsidRPr="00346177">
              <w:rPr>
                <w:rStyle w:val="Hyperlink"/>
                <w:noProof/>
              </w:rPr>
              <w:t>Verlockungen im Alltag</w:t>
            </w:r>
            <w:r w:rsidR="00830A95">
              <w:rPr>
                <w:noProof/>
                <w:webHidden/>
              </w:rPr>
              <w:tab/>
            </w:r>
            <w:r w:rsidR="00830A95">
              <w:rPr>
                <w:noProof/>
                <w:webHidden/>
              </w:rPr>
              <w:fldChar w:fldCharType="begin"/>
            </w:r>
            <w:r w:rsidR="00830A95">
              <w:rPr>
                <w:noProof/>
                <w:webHidden/>
              </w:rPr>
              <w:instrText xml:space="preserve"> PAGEREF _Toc35493179 \h </w:instrText>
            </w:r>
            <w:r w:rsidR="00830A95">
              <w:rPr>
                <w:noProof/>
                <w:webHidden/>
              </w:rPr>
            </w:r>
            <w:r w:rsidR="00830A95">
              <w:rPr>
                <w:noProof/>
                <w:webHidden/>
              </w:rPr>
              <w:fldChar w:fldCharType="separate"/>
            </w:r>
            <w:r>
              <w:rPr>
                <w:noProof/>
                <w:webHidden/>
              </w:rPr>
              <w:t>19</w:t>
            </w:r>
            <w:r w:rsidR="00830A95">
              <w:rPr>
                <w:noProof/>
                <w:webHidden/>
              </w:rPr>
              <w:fldChar w:fldCharType="end"/>
            </w:r>
          </w:hyperlink>
        </w:p>
        <w:p w14:paraId="0B418366" w14:textId="421F48EA" w:rsidR="00830A95" w:rsidRDefault="00A16800">
          <w:pPr>
            <w:pStyle w:val="Verzeichnis2"/>
            <w:rPr>
              <w:rFonts w:asciiTheme="minorHAnsi" w:hAnsiTheme="minorHAnsi" w:cstheme="minorBidi"/>
              <w:noProof/>
              <w:sz w:val="22"/>
              <w:lang w:eastAsia="de-DE"/>
            </w:rPr>
          </w:pPr>
          <w:hyperlink w:anchor="_Toc35493180" w:history="1">
            <w:r w:rsidR="00830A95" w:rsidRPr="00346177">
              <w:rPr>
                <w:rStyle w:val="Hyperlink"/>
                <w:noProof/>
              </w:rPr>
              <w:t>6.4</w:t>
            </w:r>
            <w:r w:rsidR="00830A95">
              <w:rPr>
                <w:rFonts w:asciiTheme="minorHAnsi" w:hAnsiTheme="minorHAnsi" w:cstheme="minorBidi"/>
                <w:noProof/>
                <w:sz w:val="22"/>
                <w:lang w:eastAsia="de-DE"/>
              </w:rPr>
              <w:tab/>
            </w:r>
            <w:r w:rsidR="00830A95" w:rsidRPr="00346177">
              <w:rPr>
                <w:rStyle w:val="Hyperlink"/>
                <w:noProof/>
              </w:rPr>
              <w:t>Sparen von A–Z</w:t>
            </w:r>
            <w:r w:rsidR="00830A95">
              <w:rPr>
                <w:noProof/>
                <w:webHidden/>
              </w:rPr>
              <w:tab/>
            </w:r>
            <w:r w:rsidR="00830A95">
              <w:rPr>
                <w:noProof/>
                <w:webHidden/>
              </w:rPr>
              <w:fldChar w:fldCharType="begin"/>
            </w:r>
            <w:r w:rsidR="00830A95">
              <w:rPr>
                <w:noProof/>
                <w:webHidden/>
              </w:rPr>
              <w:instrText xml:space="preserve"> PAGEREF _Toc35493180 \h </w:instrText>
            </w:r>
            <w:r w:rsidR="00830A95">
              <w:rPr>
                <w:noProof/>
                <w:webHidden/>
              </w:rPr>
            </w:r>
            <w:r w:rsidR="00830A95">
              <w:rPr>
                <w:noProof/>
                <w:webHidden/>
              </w:rPr>
              <w:fldChar w:fldCharType="separate"/>
            </w:r>
            <w:r>
              <w:rPr>
                <w:noProof/>
                <w:webHidden/>
              </w:rPr>
              <w:t>20</w:t>
            </w:r>
            <w:r w:rsidR="00830A95">
              <w:rPr>
                <w:noProof/>
                <w:webHidden/>
              </w:rPr>
              <w:fldChar w:fldCharType="end"/>
            </w:r>
          </w:hyperlink>
        </w:p>
        <w:p w14:paraId="5EA9A100" w14:textId="77777777" w:rsidR="002A57CB" w:rsidRPr="00A63312" w:rsidRDefault="002A57CB" w:rsidP="00DD3718">
          <w:pPr>
            <w:spacing w:line="288" w:lineRule="auto"/>
            <w:jc w:val="both"/>
            <w:rPr>
              <w:sz w:val="22"/>
            </w:rPr>
          </w:pPr>
          <w:r w:rsidRPr="00A63312">
            <w:rPr>
              <w:b/>
              <w:bCs/>
              <w:sz w:val="22"/>
            </w:rPr>
            <w:fldChar w:fldCharType="end"/>
          </w:r>
        </w:p>
      </w:sdtContent>
    </w:sdt>
    <w:p w14:paraId="56FAADC1" w14:textId="77777777" w:rsidR="00907612" w:rsidRDefault="00907612" w:rsidP="00DD3718">
      <w:pPr>
        <w:spacing w:line="288" w:lineRule="auto"/>
        <w:jc w:val="both"/>
        <w:rPr>
          <w:sz w:val="22"/>
        </w:rPr>
      </w:pPr>
    </w:p>
    <w:p w14:paraId="14A370CF" w14:textId="77777777" w:rsidR="00EF5373" w:rsidRDefault="00EF5373" w:rsidP="00DD3718">
      <w:pPr>
        <w:spacing w:line="288" w:lineRule="auto"/>
        <w:jc w:val="both"/>
        <w:rPr>
          <w:sz w:val="22"/>
        </w:rPr>
      </w:pPr>
    </w:p>
    <w:p w14:paraId="5D2B7350" w14:textId="77777777" w:rsidR="00EF5373" w:rsidRDefault="00EF5373" w:rsidP="00DD3718">
      <w:pPr>
        <w:spacing w:line="288" w:lineRule="auto"/>
        <w:jc w:val="both"/>
        <w:rPr>
          <w:sz w:val="22"/>
        </w:rPr>
      </w:pPr>
    </w:p>
    <w:p w14:paraId="66F3B427" w14:textId="77777777" w:rsidR="00EF5373" w:rsidRDefault="00EF5373" w:rsidP="00DD3718">
      <w:pPr>
        <w:spacing w:line="288" w:lineRule="auto"/>
        <w:jc w:val="both"/>
        <w:rPr>
          <w:sz w:val="22"/>
        </w:rPr>
      </w:pPr>
    </w:p>
    <w:p w14:paraId="2E53322E" w14:textId="77777777" w:rsidR="00EF5373" w:rsidRPr="00A63312" w:rsidRDefault="00EF5373" w:rsidP="00DD3718">
      <w:pPr>
        <w:spacing w:line="288" w:lineRule="auto"/>
        <w:jc w:val="both"/>
        <w:rPr>
          <w:sz w:val="22"/>
        </w:rPr>
      </w:pPr>
    </w:p>
    <w:p w14:paraId="69E8B92D" w14:textId="68028548" w:rsidR="00DD1BAC" w:rsidRPr="0057069B" w:rsidRDefault="00DD1BAC" w:rsidP="00DD3718">
      <w:pPr>
        <w:pStyle w:val="berschrift1"/>
        <w:numPr>
          <w:ilvl w:val="0"/>
          <w:numId w:val="20"/>
        </w:numPr>
        <w:spacing w:before="0"/>
      </w:pPr>
      <w:bookmarkStart w:id="1" w:name="_Toc35493148"/>
      <w:r w:rsidRPr="0057069B">
        <w:lastRenderedPageBreak/>
        <w:t>Einstieg/Kennenlernen</w:t>
      </w:r>
      <w:bookmarkEnd w:id="1"/>
    </w:p>
    <w:p w14:paraId="0D7F79C0" w14:textId="77777777" w:rsidR="007964DF" w:rsidRDefault="007964DF" w:rsidP="007964DF">
      <w:pPr>
        <w:pStyle w:val="berschrift2"/>
        <w:numPr>
          <w:ilvl w:val="0"/>
          <w:numId w:val="0"/>
        </w:numPr>
        <w:spacing w:before="0" w:line="288" w:lineRule="auto"/>
        <w:ind w:left="576"/>
        <w:jc w:val="both"/>
        <w:rPr>
          <w:rFonts w:cs="Arial"/>
          <w:sz w:val="22"/>
          <w:szCs w:val="22"/>
        </w:rPr>
      </w:pPr>
      <w:bookmarkStart w:id="2" w:name="_Toc35493149"/>
    </w:p>
    <w:p w14:paraId="2014DB0D" w14:textId="5EBCD68B" w:rsidR="00BA63DA" w:rsidRPr="00A63312" w:rsidRDefault="00BA63DA" w:rsidP="00DD3718">
      <w:pPr>
        <w:pStyle w:val="berschrift2"/>
        <w:spacing w:before="0" w:line="288" w:lineRule="auto"/>
        <w:jc w:val="both"/>
        <w:rPr>
          <w:rFonts w:cs="Arial"/>
          <w:sz w:val="22"/>
          <w:szCs w:val="22"/>
        </w:rPr>
      </w:pPr>
      <w:r w:rsidRPr="00A63312">
        <w:rPr>
          <w:rFonts w:cs="Arial"/>
          <w:sz w:val="22"/>
          <w:szCs w:val="22"/>
        </w:rPr>
        <w:t>Mein Leben und ich</w:t>
      </w:r>
      <w:bookmarkEnd w:id="2"/>
      <w:r w:rsidRPr="00A63312">
        <w:rPr>
          <w:rFonts w:cs="Arial"/>
          <w:sz w:val="22"/>
          <w:szCs w:val="22"/>
        </w:rPr>
        <w:t xml:space="preserve"> </w:t>
      </w:r>
    </w:p>
    <w:p w14:paraId="7798B30C" w14:textId="69FB5C32" w:rsidR="00DD1BAC" w:rsidRPr="00A63312" w:rsidRDefault="00DD1BAC" w:rsidP="00DD3718">
      <w:pPr>
        <w:spacing w:line="288" w:lineRule="auto"/>
        <w:jc w:val="both"/>
        <w:rPr>
          <w:sz w:val="22"/>
        </w:rPr>
      </w:pPr>
      <w:r w:rsidRPr="00A63312">
        <w:rPr>
          <w:sz w:val="22"/>
        </w:rPr>
        <w:t>Interviewen Sie Ihre Sitznachbar</w:t>
      </w:r>
      <w:r w:rsidR="004A2A90">
        <w:rPr>
          <w:sz w:val="22"/>
        </w:rPr>
        <w:t>i</w:t>
      </w:r>
      <w:r w:rsidRPr="00A63312">
        <w:rPr>
          <w:sz w:val="22"/>
        </w:rPr>
        <w:t>n</w:t>
      </w:r>
      <w:r w:rsidR="00D13406">
        <w:rPr>
          <w:sz w:val="22"/>
        </w:rPr>
        <w:t xml:space="preserve"> oder Ihren Sitznachbar</w:t>
      </w:r>
      <w:r w:rsidR="00175F7F">
        <w:rPr>
          <w:sz w:val="22"/>
        </w:rPr>
        <w:t>n</w:t>
      </w:r>
      <w:r w:rsidRPr="00A63312">
        <w:rPr>
          <w:sz w:val="22"/>
        </w:rPr>
        <w:t xml:space="preserve">. Nach </w:t>
      </w:r>
      <w:r w:rsidR="00D808C7">
        <w:rPr>
          <w:sz w:val="22"/>
        </w:rPr>
        <w:t xml:space="preserve">drei </w:t>
      </w:r>
      <w:r w:rsidRPr="00A63312">
        <w:rPr>
          <w:sz w:val="22"/>
        </w:rPr>
        <w:t>Minuten tauschen Sie. Nachdem Sie sich beide voneinander erzählt haben, haben Sie 30 Sekunden Zeit, um die andere Person der Gruppe vorzustellen.</w:t>
      </w:r>
      <w:r w:rsidR="00D1120D">
        <w:rPr>
          <w:sz w:val="22"/>
        </w:rPr>
        <w:t xml:space="preserve"> </w:t>
      </w:r>
    </w:p>
    <w:p w14:paraId="4FD38422" w14:textId="39F0C6F5" w:rsidR="00DD1BAC" w:rsidRPr="00A63312" w:rsidRDefault="00DD1BAC" w:rsidP="00DD3718">
      <w:pPr>
        <w:spacing w:line="288" w:lineRule="auto"/>
        <w:jc w:val="both"/>
        <w:rPr>
          <w:sz w:val="22"/>
        </w:rPr>
      </w:pPr>
      <w:r w:rsidRPr="00A63312">
        <w:rPr>
          <w:sz w:val="22"/>
        </w:rPr>
        <w:t>Mögliche Themen sind zum Beispiel Alter, Familie, Berufssituation, Interessen, Hobbies, Ehrenamt, Tagesablauf</w:t>
      </w:r>
      <w:r w:rsidR="00D13406">
        <w:rPr>
          <w:sz w:val="22"/>
        </w:rPr>
        <w:t xml:space="preserve"> </w:t>
      </w:r>
      <w:r w:rsidRPr="00A63312">
        <w:rPr>
          <w:sz w:val="22"/>
        </w:rPr>
        <w:t>...</w:t>
      </w:r>
    </w:p>
    <w:p w14:paraId="0080EE83" w14:textId="77777777" w:rsidR="00DD1BAC" w:rsidRDefault="00DD1BAC" w:rsidP="00DD3718">
      <w:pPr>
        <w:spacing w:line="288" w:lineRule="auto"/>
        <w:jc w:val="both"/>
        <w:rPr>
          <w:sz w:val="22"/>
        </w:rPr>
      </w:pPr>
      <w:r w:rsidRPr="00A63312">
        <w:rPr>
          <w:sz w:val="22"/>
        </w:rPr>
        <w:t>Wenn Sie möchten</w:t>
      </w:r>
      <w:r w:rsidR="00CC09EA" w:rsidRPr="00A63312">
        <w:rPr>
          <w:sz w:val="22"/>
        </w:rPr>
        <w:t>,</w:t>
      </w:r>
      <w:r w:rsidRPr="00A63312">
        <w:rPr>
          <w:sz w:val="22"/>
        </w:rPr>
        <w:t xml:space="preserve"> können Sie sich beim Interview Notizen machen. </w:t>
      </w:r>
    </w:p>
    <w:p w14:paraId="2E85DE91" w14:textId="77777777" w:rsidR="00A63312" w:rsidRPr="00A63312" w:rsidRDefault="00A63312" w:rsidP="00DD3718">
      <w:pPr>
        <w:spacing w:line="288" w:lineRule="auto"/>
        <w:jc w:val="both"/>
        <w:rPr>
          <w:sz w:val="22"/>
        </w:rPr>
      </w:pPr>
    </w:p>
    <w:tbl>
      <w:tblPr>
        <w:tblStyle w:val="Tabellenraster"/>
        <w:tblW w:w="0" w:type="auto"/>
        <w:tblLook w:val="04A0" w:firstRow="1" w:lastRow="0" w:firstColumn="1" w:lastColumn="0" w:noHBand="0" w:noVBand="1"/>
      </w:tblPr>
      <w:tblGrid>
        <w:gridCol w:w="1443"/>
        <w:gridCol w:w="7619"/>
      </w:tblGrid>
      <w:tr w:rsidR="00AA46F4" w:rsidRPr="00A63312" w14:paraId="1EBDC226" w14:textId="77777777" w:rsidTr="00A63312">
        <w:tc>
          <w:tcPr>
            <w:tcW w:w="1443" w:type="dxa"/>
          </w:tcPr>
          <w:p w14:paraId="0101D49B" w14:textId="77777777" w:rsidR="00AA46F4" w:rsidRPr="00A63312" w:rsidRDefault="00AA46F4" w:rsidP="00DD3718">
            <w:pPr>
              <w:spacing w:line="288" w:lineRule="auto"/>
              <w:jc w:val="both"/>
              <w:rPr>
                <w:b/>
                <w:sz w:val="22"/>
              </w:rPr>
            </w:pPr>
            <w:r w:rsidRPr="00A63312">
              <w:rPr>
                <w:b/>
                <w:sz w:val="22"/>
              </w:rPr>
              <w:t>Sozialform</w:t>
            </w:r>
          </w:p>
        </w:tc>
        <w:tc>
          <w:tcPr>
            <w:tcW w:w="7619" w:type="dxa"/>
          </w:tcPr>
          <w:p w14:paraId="3E4601BF" w14:textId="77777777" w:rsidR="00AA46F4" w:rsidRPr="00A63312" w:rsidRDefault="00AA46F4" w:rsidP="00DD3718">
            <w:pPr>
              <w:spacing w:line="288" w:lineRule="auto"/>
              <w:jc w:val="both"/>
              <w:rPr>
                <w:sz w:val="22"/>
              </w:rPr>
            </w:pPr>
            <w:r w:rsidRPr="00A63312">
              <w:rPr>
                <w:sz w:val="22"/>
              </w:rPr>
              <w:t>Partnerarbeit</w:t>
            </w:r>
          </w:p>
        </w:tc>
      </w:tr>
      <w:tr w:rsidR="00AA46F4" w:rsidRPr="00A63312" w14:paraId="7D3F0DCF" w14:textId="77777777" w:rsidTr="00A63312">
        <w:tc>
          <w:tcPr>
            <w:tcW w:w="1443" w:type="dxa"/>
          </w:tcPr>
          <w:p w14:paraId="70CDEEDD" w14:textId="77777777" w:rsidR="00AA46F4" w:rsidRPr="00A63312" w:rsidRDefault="00AA46F4" w:rsidP="00DD3718">
            <w:pPr>
              <w:spacing w:line="288" w:lineRule="auto"/>
              <w:jc w:val="both"/>
              <w:rPr>
                <w:b/>
                <w:sz w:val="22"/>
              </w:rPr>
            </w:pPr>
            <w:r w:rsidRPr="00A63312">
              <w:rPr>
                <w:b/>
                <w:sz w:val="22"/>
              </w:rPr>
              <w:t>Ziele</w:t>
            </w:r>
          </w:p>
        </w:tc>
        <w:tc>
          <w:tcPr>
            <w:tcW w:w="7619" w:type="dxa"/>
          </w:tcPr>
          <w:p w14:paraId="275183EE" w14:textId="555CF28F" w:rsidR="00AA46F4" w:rsidRPr="00A63312" w:rsidRDefault="00AA46F4" w:rsidP="00DD3718">
            <w:pPr>
              <w:spacing w:line="288" w:lineRule="auto"/>
              <w:jc w:val="both"/>
              <w:rPr>
                <w:sz w:val="22"/>
              </w:rPr>
            </w:pPr>
            <w:r w:rsidRPr="00A63312">
              <w:rPr>
                <w:sz w:val="22"/>
              </w:rPr>
              <w:t xml:space="preserve">Die </w:t>
            </w:r>
            <w:r w:rsidR="00990EFF">
              <w:rPr>
                <w:sz w:val="22"/>
              </w:rPr>
              <w:t>TN</w:t>
            </w:r>
            <w:r w:rsidR="00890086">
              <w:rPr>
                <w:rStyle w:val="Funotenzeichen"/>
                <w:sz w:val="22"/>
              </w:rPr>
              <w:footnoteReference w:id="2"/>
            </w:r>
            <w:r w:rsidRPr="00A63312">
              <w:rPr>
                <w:sz w:val="22"/>
              </w:rPr>
              <w:t xml:space="preserve"> lernen die anderen </w:t>
            </w:r>
            <w:r w:rsidR="00990EFF">
              <w:rPr>
                <w:sz w:val="22"/>
              </w:rPr>
              <w:t>TN</w:t>
            </w:r>
            <w:r w:rsidRPr="00A63312">
              <w:rPr>
                <w:sz w:val="22"/>
              </w:rPr>
              <w:t xml:space="preserve"> und deren Lebenssituation kennen. Die Übung ist gut zum Kennenlernen der Gruppe geeignet. </w:t>
            </w:r>
          </w:p>
        </w:tc>
      </w:tr>
      <w:tr w:rsidR="00AA46F4" w:rsidRPr="00A63312" w14:paraId="6091476C" w14:textId="77777777" w:rsidTr="00A63312">
        <w:tc>
          <w:tcPr>
            <w:tcW w:w="1443" w:type="dxa"/>
          </w:tcPr>
          <w:p w14:paraId="7701C1EC" w14:textId="77777777" w:rsidR="00AA46F4" w:rsidRPr="00A63312" w:rsidRDefault="00AA46F4" w:rsidP="00DD3718">
            <w:pPr>
              <w:spacing w:line="288" w:lineRule="auto"/>
              <w:jc w:val="both"/>
              <w:rPr>
                <w:b/>
                <w:sz w:val="22"/>
              </w:rPr>
            </w:pPr>
            <w:r w:rsidRPr="00A63312">
              <w:rPr>
                <w:b/>
                <w:sz w:val="22"/>
              </w:rPr>
              <w:t>Material</w:t>
            </w:r>
          </w:p>
        </w:tc>
        <w:tc>
          <w:tcPr>
            <w:tcW w:w="7619" w:type="dxa"/>
          </w:tcPr>
          <w:p w14:paraId="1979612A" w14:textId="20B97C6A" w:rsidR="00AA46F4" w:rsidRPr="00A63312" w:rsidRDefault="00AA46F4" w:rsidP="00542B2E">
            <w:pPr>
              <w:spacing w:line="288" w:lineRule="auto"/>
              <w:jc w:val="both"/>
              <w:rPr>
                <w:sz w:val="22"/>
              </w:rPr>
            </w:pPr>
            <w:r w:rsidRPr="00A63312">
              <w:rPr>
                <w:sz w:val="22"/>
              </w:rPr>
              <w:t>Karten und Stifte für Notizen</w:t>
            </w:r>
          </w:p>
        </w:tc>
      </w:tr>
      <w:tr w:rsidR="00AA46F4" w:rsidRPr="00A63312" w14:paraId="3E2325E7" w14:textId="77777777" w:rsidTr="00A63312">
        <w:tc>
          <w:tcPr>
            <w:tcW w:w="1443" w:type="dxa"/>
          </w:tcPr>
          <w:p w14:paraId="406DD8CB" w14:textId="77777777" w:rsidR="00AA46F4" w:rsidRPr="00A63312" w:rsidRDefault="00AA46F4" w:rsidP="00DD3718">
            <w:pPr>
              <w:spacing w:line="288" w:lineRule="auto"/>
              <w:jc w:val="both"/>
              <w:rPr>
                <w:b/>
                <w:sz w:val="22"/>
              </w:rPr>
            </w:pPr>
            <w:r w:rsidRPr="00A63312">
              <w:rPr>
                <w:b/>
                <w:sz w:val="22"/>
              </w:rPr>
              <w:t>Zeit</w:t>
            </w:r>
          </w:p>
        </w:tc>
        <w:tc>
          <w:tcPr>
            <w:tcW w:w="7619" w:type="dxa"/>
          </w:tcPr>
          <w:p w14:paraId="5122C66D" w14:textId="77777777" w:rsidR="00AA46F4" w:rsidRPr="00A63312" w:rsidRDefault="00AA46F4" w:rsidP="00DD3718">
            <w:pPr>
              <w:spacing w:line="288" w:lineRule="auto"/>
              <w:jc w:val="both"/>
              <w:rPr>
                <w:sz w:val="22"/>
              </w:rPr>
            </w:pPr>
            <w:r w:rsidRPr="00A63312">
              <w:rPr>
                <w:sz w:val="22"/>
              </w:rPr>
              <w:t>20 Minuten</w:t>
            </w:r>
          </w:p>
        </w:tc>
      </w:tr>
      <w:tr w:rsidR="00AA46F4" w:rsidRPr="00A63312" w14:paraId="73DBB5B3" w14:textId="77777777" w:rsidTr="00A63312">
        <w:tc>
          <w:tcPr>
            <w:tcW w:w="1443" w:type="dxa"/>
          </w:tcPr>
          <w:p w14:paraId="6571F4BE" w14:textId="6B0CEC2A" w:rsidR="00AA46F4" w:rsidRPr="00A63312" w:rsidRDefault="00606BB8" w:rsidP="00DD3718">
            <w:pPr>
              <w:spacing w:line="288" w:lineRule="auto"/>
              <w:jc w:val="both"/>
              <w:rPr>
                <w:b/>
                <w:sz w:val="22"/>
              </w:rPr>
            </w:pPr>
            <w:r>
              <w:rPr>
                <w:b/>
                <w:sz w:val="22"/>
              </w:rPr>
              <w:t>w</w:t>
            </w:r>
            <w:r w:rsidR="00AA46F4" w:rsidRPr="00A63312">
              <w:rPr>
                <w:b/>
                <w:sz w:val="22"/>
              </w:rPr>
              <w:t>eitere Hinweise</w:t>
            </w:r>
          </w:p>
        </w:tc>
        <w:tc>
          <w:tcPr>
            <w:tcW w:w="7619" w:type="dxa"/>
          </w:tcPr>
          <w:p w14:paraId="5FC71774" w14:textId="3CE58260" w:rsidR="00AA46F4" w:rsidRPr="00A63312" w:rsidRDefault="00AA46F4" w:rsidP="00DD3718">
            <w:pPr>
              <w:spacing w:line="288" w:lineRule="auto"/>
              <w:jc w:val="both"/>
              <w:rPr>
                <w:sz w:val="22"/>
              </w:rPr>
            </w:pPr>
            <w:r w:rsidRPr="00A63312">
              <w:rPr>
                <w:sz w:val="22"/>
              </w:rPr>
              <w:t xml:space="preserve">Die Aufgabe “Mein Leben und ich in </w:t>
            </w:r>
            <w:r w:rsidR="007964DF">
              <w:rPr>
                <w:sz w:val="22"/>
              </w:rPr>
              <w:t>fünf</w:t>
            </w:r>
            <w:r w:rsidRPr="00A63312">
              <w:rPr>
                <w:sz w:val="22"/>
              </w:rPr>
              <w:t xml:space="preserve"> Jahren” stellt eine gute Folgeaufgabe dar. Es kann vorher in der Gruppe gesammelt werden, zu welchen Aspekten sich die </w:t>
            </w:r>
            <w:r w:rsidR="00990EFF">
              <w:rPr>
                <w:sz w:val="22"/>
              </w:rPr>
              <w:t>TN</w:t>
            </w:r>
            <w:r w:rsidRPr="00A63312">
              <w:rPr>
                <w:sz w:val="22"/>
              </w:rPr>
              <w:t xml:space="preserve"> interviewen.</w:t>
            </w:r>
          </w:p>
        </w:tc>
      </w:tr>
    </w:tbl>
    <w:p w14:paraId="4ED677D5" w14:textId="77777777" w:rsidR="00063372" w:rsidRPr="00A63312" w:rsidRDefault="00063372" w:rsidP="00DD3718">
      <w:pPr>
        <w:spacing w:line="288" w:lineRule="auto"/>
        <w:jc w:val="both"/>
        <w:rPr>
          <w:sz w:val="22"/>
        </w:rPr>
      </w:pPr>
    </w:p>
    <w:p w14:paraId="14BFFE1F" w14:textId="77777777" w:rsidR="00BA63DA" w:rsidRPr="00A63312" w:rsidRDefault="00BA63DA" w:rsidP="00DD3718">
      <w:pPr>
        <w:spacing w:line="288" w:lineRule="auto"/>
        <w:jc w:val="both"/>
        <w:rPr>
          <w:sz w:val="22"/>
        </w:rPr>
      </w:pPr>
    </w:p>
    <w:p w14:paraId="2484B9A4" w14:textId="351CA5DF" w:rsidR="00BA63DA" w:rsidRPr="00A63312" w:rsidRDefault="00BA63DA" w:rsidP="00DD3718">
      <w:pPr>
        <w:pStyle w:val="berschrift2"/>
        <w:spacing w:before="0" w:line="288" w:lineRule="auto"/>
        <w:jc w:val="both"/>
        <w:rPr>
          <w:rFonts w:cs="Arial"/>
          <w:sz w:val="22"/>
          <w:szCs w:val="22"/>
        </w:rPr>
      </w:pPr>
      <w:bookmarkStart w:id="3" w:name="_Toc35493150"/>
      <w:r w:rsidRPr="00A63312">
        <w:rPr>
          <w:rFonts w:cs="Arial"/>
          <w:sz w:val="22"/>
          <w:szCs w:val="22"/>
        </w:rPr>
        <w:t xml:space="preserve">Mein Leben und ich in </w:t>
      </w:r>
      <w:r w:rsidR="00D808C7">
        <w:rPr>
          <w:rFonts w:cs="Arial"/>
          <w:sz w:val="22"/>
          <w:szCs w:val="22"/>
        </w:rPr>
        <w:t>fünf</w:t>
      </w:r>
      <w:r w:rsidR="00D808C7" w:rsidRPr="00A63312">
        <w:rPr>
          <w:rFonts w:cs="Arial"/>
          <w:sz w:val="22"/>
          <w:szCs w:val="22"/>
        </w:rPr>
        <w:t xml:space="preserve"> </w:t>
      </w:r>
      <w:r w:rsidRPr="00A63312">
        <w:rPr>
          <w:rFonts w:cs="Arial"/>
          <w:sz w:val="22"/>
          <w:szCs w:val="22"/>
        </w:rPr>
        <w:t>Jahren</w:t>
      </w:r>
      <w:bookmarkEnd w:id="3"/>
    </w:p>
    <w:p w14:paraId="2FE83705" w14:textId="2AD59DD7" w:rsidR="00DD1BAC" w:rsidRPr="00A63312" w:rsidRDefault="00DD1BAC" w:rsidP="00DD3718">
      <w:pPr>
        <w:spacing w:line="288" w:lineRule="auto"/>
        <w:jc w:val="both"/>
        <w:rPr>
          <w:sz w:val="22"/>
        </w:rPr>
      </w:pPr>
      <w:r w:rsidRPr="00A63312">
        <w:rPr>
          <w:sz w:val="22"/>
        </w:rPr>
        <w:t>Interviewen Sie Ihre Sitznachbar</w:t>
      </w:r>
      <w:r w:rsidR="00542B2E">
        <w:rPr>
          <w:sz w:val="22"/>
        </w:rPr>
        <w:t>i</w:t>
      </w:r>
      <w:r w:rsidRPr="00A63312">
        <w:rPr>
          <w:sz w:val="22"/>
        </w:rPr>
        <w:t>n</w:t>
      </w:r>
      <w:r w:rsidR="00175F7F">
        <w:rPr>
          <w:sz w:val="22"/>
        </w:rPr>
        <w:t xml:space="preserve"> oder Ihren Sitznachbarn</w:t>
      </w:r>
      <w:r w:rsidRPr="00A63312">
        <w:rPr>
          <w:sz w:val="22"/>
        </w:rPr>
        <w:t xml:space="preserve">: Wie soll Ihr Leben in </w:t>
      </w:r>
      <w:r w:rsidR="00D808C7">
        <w:rPr>
          <w:sz w:val="22"/>
        </w:rPr>
        <w:t xml:space="preserve">fünf </w:t>
      </w:r>
      <w:r w:rsidRPr="00A63312">
        <w:rPr>
          <w:sz w:val="22"/>
        </w:rPr>
        <w:t>Jahren aussehen? Haben Sie zum Beispiel Wünsche, Träume oder bestimmte Vorstellungen? Nachdem Sie sich beide voneinander erzählt haben, haben Sie 30 Sekunden Zeit, um die Antworten der anderen Person der Gruppe vorzustellen.</w:t>
      </w:r>
      <w:r w:rsidR="00D1120D">
        <w:rPr>
          <w:sz w:val="22"/>
        </w:rPr>
        <w:t xml:space="preserve"> </w:t>
      </w:r>
    </w:p>
    <w:p w14:paraId="0625F779" w14:textId="50E7880F" w:rsidR="00DD1BAC" w:rsidRPr="00A63312" w:rsidRDefault="00DD1BAC" w:rsidP="00DD3718">
      <w:pPr>
        <w:spacing w:line="288" w:lineRule="auto"/>
        <w:jc w:val="both"/>
        <w:rPr>
          <w:sz w:val="22"/>
        </w:rPr>
      </w:pPr>
      <w:r w:rsidRPr="00A63312">
        <w:rPr>
          <w:sz w:val="22"/>
        </w:rPr>
        <w:t xml:space="preserve">Beispiel: Ich möchte in </w:t>
      </w:r>
      <w:r w:rsidR="00D808C7">
        <w:rPr>
          <w:sz w:val="22"/>
        </w:rPr>
        <w:t>fünf</w:t>
      </w:r>
      <w:r w:rsidRPr="00A63312">
        <w:rPr>
          <w:sz w:val="22"/>
        </w:rPr>
        <w:t xml:space="preserve"> Jahren </w:t>
      </w:r>
      <w:r w:rsidR="00542B2E">
        <w:rPr>
          <w:sz w:val="22"/>
        </w:rPr>
        <w:t>nicht mehr in der Stadt wohnen. I</w:t>
      </w:r>
      <w:r w:rsidRPr="00A63312">
        <w:rPr>
          <w:sz w:val="22"/>
        </w:rPr>
        <w:t>ch möchte endlich einen Sprachkurs machen</w:t>
      </w:r>
      <w:r w:rsidR="00175F7F">
        <w:rPr>
          <w:sz w:val="22"/>
        </w:rPr>
        <w:t xml:space="preserve"> </w:t>
      </w:r>
      <w:r w:rsidRPr="00A63312">
        <w:rPr>
          <w:sz w:val="22"/>
        </w:rPr>
        <w:t>…</w:t>
      </w:r>
      <w:r w:rsidR="00175F7F">
        <w:rPr>
          <w:sz w:val="22"/>
        </w:rPr>
        <w:t xml:space="preserve"> </w:t>
      </w:r>
      <w:r w:rsidRPr="00A63312">
        <w:rPr>
          <w:sz w:val="22"/>
        </w:rPr>
        <w:t>.</w:t>
      </w:r>
    </w:p>
    <w:p w14:paraId="79938989" w14:textId="77777777" w:rsidR="00DD1BAC" w:rsidRPr="00A63312" w:rsidRDefault="00DD1BAC" w:rsidP="00DD3718">
      <w:pPr>
        <w:spacing w:line="288" w:lineRule="auto"/>
        <w:jc w:val="both"/>
        <w:rPr>
          <w:sz w:val="22"/>
        </w:rPr>
      </w:pPr>
      <w:r w:rsidRPr="00A63312">
        <w:rPr>
          <w:sz w:val="22"/>
        </w:rPr>
        <w:t>Wenn Sie möchten</w:t>
      </w:r>
      <w:r w:rsidR="00CC09EA" w:rsidRPr="00A63312">
        <w:rPr>
          <w:sz w:val="22"/>
        </w:rPr>
        <w:t>,</w:t>
      </w:r>
      <w:r w:rsidRPr="00A63312">
        <w:rPr>
          <w:sz w:val="22"/>
        </w:rPr>
        <w:t xml:space="preserve"> können Sie sich beim Interview Notizen machen. </w:t>
      </w:r>
    </w:p>
    <w:p w14:paraId="054200E7" w14:textId="77777777" w:rsidR="00A63312" w:rsidRPr="00A63312" w:rsidRDefault="00A63312" w:rsidP="00DD3718">
      <w:pPr>
        <w:spacing w:line="288" w:lineRule="auto"/>
        <w:jc w:val="both"/>
        <w:rPr>
          <w:sz w:val="22"/>
        </w:rPr>
      </w:pPr>
    </w:p>
    <w:tbl>
      <w:tblPr>
        <w:tblStyle w:val="Tabellenraster"/>
        <w:tblW w:w="0" w:type="auto"/>
        <w:tblLook w:val="04A0" w:firstRow="1" w:lastRow="0" w:firstColumn="1" w:lastColumn="0" w:noHBand="0" w:noVBand="1"/>
      </w:tblPr>
      <w:tblGrid>
        <w:gridCol w:w="1413"/>
        <w:gridCol w:w="7649"/>
      </w:tblGrid>
      <w:tr w:rsidR="00AA46F4" w:rsidRPr="00A63312" w14:paraId="2554C4C8" w14:textId="77777777" w:rsidTr="00A63312">
        <w:tc>
          <w:tcPr>
            <w:tcW w:w="1413" w:type="dxa"/>
          </w:tcPr>
          <w:p w14:paraId="0EFBB2DC" w14:textId="77777777" w:rsidR="00AA46F4" w:rsidRPr="00A63312" w:rsidRDefault="00AA46F4" w:rsidP="00DD3718">
            <w:pPr>
              <w:spacing w:line="288" w:lineRule="auto"/>
              <w:jc w:val="both"/>
              <w:rPr>
                <w:b/>
                <w:sz w:val="22"/>
              </w:rPr>
            </w:pPr>
            <w:r w:rsidRPr="00A63312">
              <w:rPr>
                <w:b/>
                <w:sz w:val="22"/>
              </w:rPr>
              <w:t>Sozialform</w:t>
            </w:r>
          </w:p>
        </w:tc>
        <w:tc>
          <w:tcPr>
            <w:tcW w:w="7649" w:type="dxa"/>
          </w:tcPr>
          <w:p w14:paraId="69095027" w14:textId="77777777" w:rsidR="00AA46F4" w:rsidRPr="00A63312" w:rsidRDefault="00AA46F4" w:rsidP="00DD3718">
            <w:pPr>
              <w:spacing w:line="288" w:lineRule="auto"/>
              <w:jc w:val="both"/>
              <w:rPr>
                <w:sz w:val="22"/>
              </w:rPr>
            </w:pPr>
            <w:r w:rsidRPr="00A63312">
              <w:rPr>
                <w:sz w:val="22"/>
              </w:rPr>
              <w:t>Partnerarbeit</w:t>
            </w:r>
          </w:p>
        </w:tc>
      </w:tr>
      <w:tr w:rsidR="00AA46F4" w:rsidRPr="00A63312" w14:paraId="42142D24" w14:textId="77777777" w:rsidTr="00A63312">
        <w:tc>
          <w:tcPr>
            <w:tcW w:w="1413" w:type="dxa"/>
          </w:tcPr>
          <w:p w14:paraId="400DF39D" w14:textId="77777777" w:rsidR="00AA46F4" w:rsidRPr="00A63312" w:rsidRDefault="00AA46F4" w:rsidP="00DD3718">
            <w:pPr>
              <w:spacing w:line="288" w:lineRule="auto"/>
              <w:jc w:val="both"/>
              <w:rPr>
                <w:b/>
                <w:sz w:val="22"/>
              </w:rPr>
            </w:pPr>
            <w:r w:rsidRPr="00A63312">
              <w:rPr>
                <w:b/>
                <w:sz w:val="22"/>
              </w:rPr>
              <w:t>Ziele</w:t>
            </w:r>
          </w:p>
        </w:tc>
        <w:tc>
          <w:tcPr>
            <w:tcW w:w="7649" w:type="dxa"/>
          </w:tcPr>
          <w:p w14:paraId="7247A865" w14:textId="2E356D4D" w:rsidR="00AA46F4" w:rsidRPr="00A63312" w:rsidRDefault="00AA46F4" w:rsidP="00542B2E">
            <w:pPr>
              <w:spacing w:line="288" w:lineRule="auto"/>
              <w:jc w:val="both"/>
              <w:rPr>
                <w:sz w:val="22"/>
              </w:rPr>
            </w:pPr>
            <w:r w:rsidRPr="00A63312">
              <w:rPr>
                <w:sz w:val="22"/>
              </w:rPr>
              <w:t xml:space="preserve">Die </w:t>
            </w:r>
            <w:r w:rsidR="00990EFF">
              <w:rPr>
                <w:sz w:val="22"/>
              </w:rPr>
              <w:t>TN</w:t>
            </w:r>
            <w:r w:rsidRPr="00A63312">
              <w:rPr>
                <w:sz w:val="22"/>
              </w:rPr>
              <w:t xml:space="preserve"> lernen die anderen </w:t>
            </w:r>
            <w:r w:rsidR="00990EFF">
              <w:rPr>
                <w:sz w:val="22"/>
              </w:rPr>
              <w:t>TN</w:t>
            </w:r>
            <w:r w:rsidRPr="00A63312">
              <w:rPr>
                <w:sz w:val="22"/>
              </w:rPr>
              <w:t xml:space="preserve"> und deren Lebenssituation kennen. Die Übung ist gut zum Ke</w:t>
            </w:r>
            <w:r w:rsidR="00542B2E">
              <w:rPr>
                <w:sz w:val="22"/>
              </w:rPr>
              <w:t xml:space="preserve">nnenlernen der Gruppe und zur </w:t>
            </w:r>
            <w:r w:rsidRPr="00A63312">
              <w:rPr>
                <w:sz w:val="22"/>
              </w:rPr>
              <w:t>Reflexion von Wünschen und Vorstellungen</w:t>
            </w:r>
            <w:r w:rsidR="00542B2E">
              <w:rPr>
                <w:sz w:val="22"/>
              </w:rPr>
              <w:t xml:space="preserve"> geeignet. </w:t>
            </w:r>
          </w:p>
        </w:tc>
      </w:tr>
      <w:tr w:rsidR="00AA46F4" w:rsidRPr="00A63312" w14:paraId="4A0BCA0C" w14:textId="77777777" w:rsidTr="00A63312">
        <w:tc>
          <w:tcPr>
            <w:tcW w:w="1413" w:type="dxa"/>
          </w:tcPr>
          <w:p w14:paraId="1B14A110" w14:textId="77777777" w:rsidR="00AA46F4" w:rsidRPr="00A63312" w:rsidRDefault="00AA46F4" w:rsidP="00DD3718">
            <w:pPr>
              <w:spacing w:line="288" w:lineRule="auto"/>
              <w:jc w:val="both"/>
              <w:rPr>
                <w:b/>
                <w:sz w:val="22"/>
              </w:rPr>
            </w:pPr>
            <w:r w:rsidRPr="00A63312">
              <w:rPr>
                <w:b/>
                <w:sz w:val="22"/>
              </w:rPr>
              <w:t>Material</w:t>
            </w:r>
          </w:p>
        </w:tc>
        <w:tc>
          <w:tcPr>
            <w:tcW w:w="7649" w:type="dxa"/>
          </w:tcPr>
          <w:p w14:paraId="01739445" w14:textId="2CB54AC6" w:rsidR="00AA46F4" w:rsidRPr="00A63312" w:rsidRDefault="00AA46F4" w:rsidP="00890086">
            <w:pPr>
              <w:spacing w:line="288" w:lineRule="auto"/>
              <w:jc w:val="both"/>
              <w:rPr>
                <w:sz w:val="22"/>
              </w:rPr>
            </w:pPr>
            <w:r w:rsidRPr="00A63312">
              <w:rPr>
                <w:sz w:val="22"/>
              </w:rPr>
              <w:t>Karten und Stifte für Notizen</w:t>
            </w:r>
          </w:p>
        </w:tc>
      </w:tr>
      <w:tr w:rsidR="00AA46F4" w:rsidRPr="00A63312" w14:paraId="7E2ADC5C" w14:textId="77777777" w:rsidTr="00A63312">
        <w:tc>
          <w:tcPr>
            <w:tcW w:w="1413" w:type="dxa"/>
          </w:tcPr>
          <w:p w14:paraId="415303EE" w14:textId="77777777" w:rsidR="00AA46F4" w:rsidRPr="00A63312" w:rsidRDefault="00AA46F4" w:rsidP="00DD3718">
            <w:pPr>
              <w:spacing w:line="288" w:lineRule="auto"/>
              <w:jc w:val="both"/>
              <w:rPr>
                <w:b/>
                <w:sz w:val="22"/>
              </w:rPr>
            </w:pPr>
            <w:r w:rsidRPr="00A63312">
              <w:rPr>
                <w:b/>
                <w:sz w:val="22"/>
              </w:rPr>
              <w:t>Zeit</w:t>
            </w:r>
          </w:p>
        </w:tc>
        <w:tc>
          <w:tcPr>
            <w:tcW w:w="7649" w:type="dxa"/>
          </w:tcPr>
          <w:p w14:paraId="28CA9109" w14:textId="77777777" w:rsidR="00AA46F4" w:rsidRPr="00A63312" w:rsidRDefault="00AA46F4" w:rsidP="00DD3718">
            <w:pPr>
              <w:spacing w:line="288" w:lineRule="auto"/>
              <w:jc w:val="both"/>
              <w:rPr>
                <w:sz w:val="22"/>
              </w:rPr>
            </w:pPr>
            <w:r w:rsidRPr="00A63312">
              <w:rPr>
                <w:sz w:val="22"/>
              </w:rPr>
              <w:t>15 Minuten</w:t>
            </w:r>
          </w:p>
        </w:tc>
      </w:tr>
      <w:tr w:rsidR="00AA46F4" w:rsidRPr="00A63312" w14:paraId="2E45D203" w14:textId="77777777" w:rsidTr="00A63312">
        <w:tc>
          <w:tcPr>
            <w:tcW w:w="1413" w:type="dxa"/>
          </w:tcPr>
          <w:p w14:paraId="4D54AA4F" w14:textId="5D5B7DD7" w:rsidR="00AA46F4" w:rsidRPr="00A63312" w:rsidRDefault="00606BB8" w:rsidP="00DD3718">
            <w:pPr>
              <w:spacing w:line="288" w:lineRule="auto"/>
              <w:jc w:val="both"/>
              <w:rPr>
                <w:b/>
                <w:sz w:val="22"/>
              </w:rPr>
            </w:pPr>
            <w:r>
              <w:rPr>
                <w:b/>
                <w:sz w:val="22"/>
              </w:rPr>
              <w:t>w</w:t>
            </w:r>
            <w:r w:rsidR="00AA46F4" w:rsidRPr="00A63312">
              <w:rPr>
                <w:b/>
                <w:sz w:val="22"/>
              </w:rPr>
              <w:t>eitere Hinweise</w:t>
            </w:r>
          </w:p>
        </w:tc>
        <w:tc>
          <w:tcPr>
            <w:tcW w:w="7649" w:type="dxa"/>
          </w:tcPr>
          <w:p w14:paraId="44168053" w14:textId="60B82B01" w:rsidR="00AA46F4" w:rsidRPr="00A63312" w:rsidRDefault="00AA46F4" w:rsidP="00DD3718">
            <w:pPr>
              <w:spacing w:line="288" w:lineRule="auto"/>
              <w:jc w:val="both"/>
              <w:rPr>
                <w:sz w:val="22"/>
              </w:rPr>
            </w:pPr>
            <w:r w:rsidRPr="00A63312">
              <w:rPr>
                <w:sz w:val="22"/>
              </w:rPr>
              <w:t>Die Aufgabe knüpft an die Aufgabe „Mein Leben und ich“ an</w:t>
            </w:r>
            <w:r w:rsidR="00A63312">
              <w:rPr>
                <w:sz w:val="22"/>
              </w:rPr>
              <w:t>.</w:t>
            </w:r>
          </w:p>
        </w:tc>
      </w:tr>
    </w:tbl>
    <w:p w14:paraId="15DB227D" w14:textId="77777777" w:rsidR="0057069B" w:rsidRPr="007964DF" w:rsidRDefault="0057069B" w:rsidP="00990EFF">
      <w:pPr>
        <w:rPr>
          <w:sz w:val="22"/>
        </w:rPr>
      </w:pPr>
    </w:p>
    <w:p w14:paraId="6835F0C3" w14:textId="77777777" w:rsidR="00DD3718" w:rsidRPr="007964DF" w:rsidRDefault="00DD3718" w:rsidP="00DD3718">
      <w:pPr>
        <w:rPr>
          <w:sz w:val="22"/>
        </w:rPr>
      </w:pPr>
    </w:p>
    <w:p w14:paraId="72B0ED9A" w14:textId="2792B63E" w:rsidR="00C57709" w:rsidRPr="00A63312" w:rsidRDefault="00C57709" w:rsidP="00DD3718">
      <w:pPr>
        <w:pStyle w:val="berschrift2"/>
        <w:spacing w:before="0" w:line="288" w:lineRule="auto"/>
        <w:jc w:val="both"/>
        <w:rPr>
          <w:rFonts w:cs="Arial"/>
          <w:sz w:val="22"/>
          <w:szCs w:val="22"/>
        </w:rPr>
      </w:pPr>
      <w:bookmarkStart w:id="4" w:name="_Toc35493151"/>
      <w:r w:rsidRPr="00A63312">
        <w:rPr>
          <w:rFonts w:cs="Arial"/>
          <w:sz w:val="22"/>
          <w:szCs w:val="22"/>
        </w:rPr>
        <w:lastRenderedPageBreak/>
        <w:t>Die Karte finde ich interessant, weil …</w:t>
      </w:r>
      <w:bookmarkEnd w:id="4"/>
      <w:r w:rsidRPr="00A63312">
        <w:rPr>
          <w:rFonts w:cs="Arial"/>
          <w:sz w:val="22"/>
          <w:szCs w:val="22"/>
        </w:rPr>
        <w:t xml:space="preserve"> </w:t>
      </w:r>
    </w:p>
    <w:p w14:paraId="4F8D6D9F" w14:textId="19F78B82" w:rsidR="00C57709" w:rsidRDefault="00C57709" w:rsidP="00DD3718">
      <w:pPr>
        <w:spacing w:line="288" w:lineRule="auto"/>
        <w:jc w:val="both"/>
        <w:rPr>
          <w:sz w:val="22"/>
        </w:rPr>
      </w:pPr>
      <w:r w:rsidRPr="00A63312">
        <w:rPr>
          <w:sz w:val="22"/>
        </w:rPr>
        <w:t xml:space="preserve">Auf dem Boden finden Sie diverse Karten, Motive, Plakate usw. zum Thema Geld. Bitte suchen Sie sich ein Motiv aus, das Sie besonders anspricht. </w:t>
      </w:r>
      <w:r w:rsidR="00DE55D1">
        <w:rPr>
          <w:sz w:val="22"/>
        </w:rPr>
        <w:t>E</w:t>
      </w:r>
      <w:r w:rsidRPr="00A63312">
        <w:rPr>
          <w:sz w:val="22"/>
        </w:rPr>
        <w:t xml:space="preserve">rzählen </w:t>
      </w:r>
      <w:r w:rsidR="00DE55D1">
        <w:rPr>
          <w:sz w:val="22"/>
        </w:rPr>
        <w:t xml:space="preserve">Sie nun </w:t>
      </w:r>
      <w:r w:rsidRPr="00A63312">
        <w:rPr>
          <w:sz w:val="22"/>
        </w:rPr>
        <w:t>der Gruppe, was Ihnen an Ihrer Karte auffällt.</w:t>
      </w:r>
    </w:p>
    <w:tbl>
      <w:tblPr>
        <w:tblStyle w:val="Tabellenraster"/>
        <w:tblW w:w="0" w:type="auto"/>
        <w:tblLook w:val="04A0" w:firstRow="1" w:lastRow="0" w:firstColumn="1" w:lastColumn="0" w:noHBand="0" w:noVBand="1"/>
      </w:tblPr>
      <w:tblGrid>
        <w:gridCol w:w="1413"/>
        <w:gridCol w:w="7649"/>
      </w:tblGrid>
      <w:tr w:rsidR="00AA46F4" w:rsidRPr="00A63312" w14:paraId="77A68207" w14:textId="77777777" w:rsidTr="00A63312">
        <w:tc>
          <w:tcPr>
            <w:tcW w:w="1413" w:type="dxa"/>
          </w:tcPr>
          <w:p w14:paraId="1B22E0C7" w14:textId="77777777" w:rsidR="00AA46F4" w:rsidRPr="00A63312" w:rsidRDefault="00AA46F4" w:rsidP="00DD3718">
            <w:pPr>
              <w:spacing w:line="288" w:lineRule="auto"/>
              <w:jc w:val="both"/>
              <w:rPr>
                <w:b/>
                <w:sz w:val="22"/>
              </w:rPr>
            </w:pPr>
            <w:r w:rsidRPr="00A63312">
              <w:rPr>
                <w:b/>
                <w:sz w:val="22"/>
              </w:rPr>
              <w:t>Sozialform</w:t>
            </w:r>
          </w:p>
        </w:tc>
        <w:tc>
          <w:tcPr>
            <w:tcW w:w="7649" w:type="dxa"/>
          </w:tcPr>
          <w:p w14:paraId="2415E95E" w14:textId="77777777" w:rsidR="00AA46F4" w:rsidRPr="00A63312" w:rsidRDefault="00C57709" w:rsidP="00DD3718">
            <w:pPr>
              <w:spacing w:line="288" w:lineRule="auto"/>
              <w:jc w:val="both"/>
              <w:rPr>
                <w:sz w:val="22"/>
              </w:rPr>
            </w:pPr>
            <w:r w:rsidRPr="00A63312">
              <w:rPr>
                <w:sz w:val="22"/>
              </w:rPr>
              <w:t>Plenum (Stuhlkreis)</w:t>
            </w:r>
          </w:p>
        </w:tc>
      </w:tr>
      <w:tr w:rsidR="00AA46F4" w:rsidRPr="00A63312" w14:paraId="36F2691D" w14:textId="77777777" w:rsidTr="00A63312">
        <w:tc>
          <w:tcPr>
            <w:tcW w:w="1413" w:type="dxa"/>
          </w:tcPr>
          <w:p w14:paraId="49D7404D" w14:textId="77777777" w:rsidR="00AA46F4" w:rsidRPr="00A63312" w:rsidRDefault="00AA46F4" w:rsidP="00DD3718">
            <w:pPr>
              <w:spacing w:line="288" w:lineRule="auto"/>
              <w:jc w:val="both"/>
              <w:rPr>
                <w:b/>
                <w:sz w:val="22"/>
              </w:rPr>
            </w:pPr>
            <w:r w:rsidRPr="00A63312">
              <w:rPr>
                <w:b/>
                <w:sz w:val="22"/>
              </w:rPr>
              <w:t>Ziele</w:t>
            </w:r>
          </w:p>
        </w:tc>
        <w:tc>
          <w:tcPr>
            <w:tcW w:w="7649" w:type="dxa"/>
          </w:tcPr>
          <w:p w14:paraId="61CAAA41" w14:textId="6D149F29" w:rsidR="00AA46F4" w:rsidRPr="00A63312" w:rsidRDefault="00C57709" w:rsidP="00DD3718">
            <w:pPr>
              <w:spacing w:line="288" w:lineRule="auto"/>
              <w:jc w:val="both"/>
              <w:rPr>
                <w:sz w:val="22"/>
              </w:rPr>
            </w:pPr>
            <w:r w:rsidRPr="00A63312">
              <w:rPr>
                <w:sz w:val="22"/>
              </w:rPr>
              <w:t xml:space="preserve">Das Thema </w:t>
            </w:r>
            <w:r w:rsidR="00DE55D1">
              <w:rPr>
                <w:sz w:val="22"/>
              </w:rPr>
              <w:t>„</w:t>
            </w:r>
            <w:r w:rsidRPr="00A63312">
              <w:rPr>
                <w:sz w:val="22"/>
              </w:rPr>
              <w:t>Geld</w:t>
            </w:r>
            <w:r w:rsidR="00DE55D1">
              <w:rPr>
                <w:sz w:val="22"/>
              </w:rPr>
              <w:t>“</w:t>
            </w:r>
            <w:r w:rsidRPr="00A63312">
              <w:rPr>
                <w:sz w:val="22"/>
              </w:rPr>
              <w:t xml:space="preserve"> wird </w:t>
            </w:r>
            <w:r w:rsidR="00D808C7">
              <w:rPr>
                <w:sz w:val="22"/>
              </w:rPr>
              <w:t>spielerisch</w:t>
            </w:r>
            <w:r w:rsidR="00D808C7" w:rsidRPr="00A63312">
              <w:rPr>
                <w:sz w:val="22"/>
              </w:rPr>
              <w:t xml:space="preserve"> </w:t>
            </w:r>
            <w:r w:rsidRPr="00A63312">
              <w:rPr>
                <w:sz w:val="22"/>
              </w:rPr>
              <w:t xml:space="preserve">eingeleitet. Die </w:t>
            </w:r>
            <w:r w:rsidR="00990EFF">
              <w:rPr>
                <w:sz w:val="22"/>
              </w:rPr>
              <w:t>TN</w:t>
            </w:r>
            <w:r w:rsidRPr="00A63312">
              <w:rPr>
                <w:sz w:val="22"/>
              </w:rPr>
              <w:t xml:space="preserve"> werden aktiviert und zu kreativem Denken ermutigt. </w:t>
            </w:r>
          </w:p>
        </w:tc>
      </w:tr>
      <w:tr w:rsidR="00C57709" w:rsidRPr="00A63312" w14:paraId="1AB5153F" w14:textId="77777777" w:rsidTr="00A63312">
        <w:tc>
          <w:tcPr>
            <w:tcW w:w="1413" w:type="dxa"/>
          </w:tcPr>
          <w:p w14:paraId="0CB74DC9" w14:textId="77777777" w:rsidR="00C57709" w:rsidRPr="00A63312" w:rsidRDefault="00C57709" w:rsidP="00DD3718">
            <w:pPr>
              <w:spacing w:line="288" w:lineRule="auto"/>
              <w:jc w:val="both"/>
              <w:rPr>
                <w:b/>
                <w:sz w:val="22"/>
              </w:rPr>
            </w:pPr>
            <w:r w:rsidRPr="00A63312">
              <w:rPr>
                <w:b/>
                <w:sz w:val="22"/>
              </w:rPr>
              <w:t>Material</w:t>
            </w:r>
          </w:p>
        </w:tc>
        <w:tc>
          <w:tcPr>
            <w:tcW w:w="7649" w:type="dxa"/>
          </w:tcPr>
          <w:p w14:paraId="6F2FE019" w14:textId="4B2AEB18" w:rsidR="00C57709" w:rsidRPr="00A63312" w:rsidRDefault="00670EF8" w:rsidP="00DD3718">
            <w:pPr>
              <w:spacing w:line="288" w:lineRule="auto"/>
              <w:jc w:val="both"/>
              <w:rPr>
                <w:sz w:val="22"/>
              </w:rPr>
            </w:pPr>
            <w:r w:rsidRPr="00A63312">
              <w:rPr>
                <w:sz w:val="22"/>
              </w:rPr>
              <w:t xml:space="preserve">Lehrende müssen vor der Einheit die Karten, Motive etc. sammeln. </w:t>
            </w:r>
            <w:r w:rsidR="009F4C59">
              <w:rPr>
                <w:sz w:val="22"/>
              </w:rPr>
              <w:t>a</w:t>
            </w:r>
            <w:r w:rsidRPr="00A63312">
              <w:rPr>
                <w:sz w:val="22"/>
              </w:rPr>
              <w:t xml:space="preserve">ußerdem: </w:t>
            </w:r>
            <w:r w:rsidR="00AA46F4" w:rsidRPr="00A63312">
              <w:rPr>
                <w:sz w:val="22"/>
              </w:rPr>
              <w:t>Karten und Stifte für Notizen</w:t>
            </w:r>
          </w:p>
        </w:tc>
      </w:tr>
      <w:tr w:rsidR="00AA46F4" w:rsidRPr="00A63312" w14:paraId="45A74EBF" w14:textId="77777777" w:rsidTr="00A63312">
        <w:tc>
          <w:tcPr>
            <w:tcW w:w="1413" w:type="dxa"/>
          </w:tcPr>
          <w:p w14:paraId="2FFCD699" w14:textId="77777777" w:rsidR="00AA46F4" w:rsidRPr="00A63312" w:rsidRDefault="00AA46F4" w:rsidP="00DD3718">
            <w:pPr>
              <w:spacing w:line="288" w:lineRule="auto"/>
              <w:jc w:val="both"/>
              <w:rPr>
                <w:b/>
                <w:sz w:val="22"/>
              </w:rPr>
            </w:pPr>
            <w:r w:rsidRPr="00A63312">
              <w:rPr>
                <w:b/>
                <w:sz w:val="22"/>
              </w:rPr>
              <w:t>Zeit</w:t>
            </w:r>
          </w:p>
        </w:tc>
        <w:tc>
          <w:tcPr>
            <w:tcW w:w="7649" w:type="dxa"/>
          </w:tcPr>
          <w:p w14:paraId="11C174B7" w14:textId="77777777" w:rsidR="00AA46F4" w:rsidRPr="00A63312" w:rsidRDefault="00C57709" w:rsidP="00DD3718">
            <w:pPr>
              <w:spacing w:line="288" w:lineRule="auto"/>
              <w:jc w:val="both"/>
              <w:rPr>
                <w:sz w:val="22"/>
              </w:rPr>
            </w:pPr>
            <w:r w:rsidRPr="00A63312">
              <w:rPr>
                <w:sz w:val="22"/>
              </w:rPr>
              <w:t>15</w:t>
            </w:r>
            <w:r w:rsidR="00AA46F4" w:rsidRPr="00A63312">
              <w:rPr>
                <w:sz w:val="22"/>
              </w:rPr>
              <w:t xml:space="preserve"> Minuten</w:t>
            </w:r>
          </w:p>
        </w:tc>
      </w:tr>
    </w:tbl>
    <w:p w14:paraId="06F3CBFC" w14:textId="77777777" w:rsidR="00A63312" w:rsidRDefault="00A63312" w:rsidP="00DD3718">
      <w:pPr>
        <w:spacing w:line="288" w:lineRule="auto"/>
        <w:jc w:val="both"/>
        <w:rPr>
          <w:sz w:val="22"/>
        </w:rPr>
      </w:pPr>
    </w:p>
    <w:p w14:paraId="2C96908D" w14:textId="77777777" w:rsidR="0057069B" w:rsidRPr="00A63312" w:rsidRDefault="0057069B" w:rsidP="00DD3718">
      <w:pPr>
        <w:spacing w:line="288" w:lineRule="auto"/>
        <w:jc w:val="both"/>
        <w:rPr>
          <w:sz w:val="22"/>
        </w:rPr>
      </w:pPr>
    </w:p>
    <w:p w14:paraId="1EF8602D" w14:textId="0FC8FCCA" w:rsidR="00E60849" w:rsidRPr="00A63312" w:rsidRDefault="00E60849" w:rsidP="00DD3718">
      <w:pPr>
        <w:pStyle w:val="berschrift2"/>
        <w:spacing w:before="0" w:line="288" w:lineRule="auto"/>
        <w:jc w:val="both"/>
        <w:rPr>
          <w:rFonts w:cs="Arial"/>
          <w:sz w:val="22"/>
          <w:szCs w:val="22"/>
        </w:rPr>
      </w:pPr>
      <w:bookmarkStart w:id="5" w:name="_Toc35493152"/>
      <w:r w:rsidRPr="00A63312">
        <w:rPr>
          <w:rFonts w:cs="Arial"/>
          <w:sz w:val="22"/>
          <w:szCs w:val="22"/>
        </w:rPr>
        <w:t>Sprichwörter sammeln</w:t>
      </w:r>
      <w:bookmarkEnd w:id="5"/>
      <w:r w:rsidRPr="00A63312">
        <w:rPr>
          <w:rFonts w:cs="Arial"/>
          <w:sz w:val="22"/>
          <w:szCs w:val="22"/>
        </w:rPr>
        <w:t xml:space="preserve"> </w:t>
      </w:r>
    </w:p>
    <w:p w14:paraId="23A6A02C" w14:textId="77777777" w:rsidR="00E60849" w:rsidRPr="00A63312" w:rsidRDefault="00E60849" w:rsidP="00DD3718">
      <w:pPr>
        <w:spacing w:line="288" w:lineRule="auto"/>
        <w:jc w:val="both"/>
        <w:rPr>
          <w:color w:val="000000"/>
          <w:sz w:val="22"/>
        </w:rPr>
      </w:pPr>
      <w:r w:rsidRPr="00A63312">
        <w:rPr>
          <w:sz w:val="22"/>
        </w:rPr>
        <w:t xml:space="preserve">Bitte sammeln Sie gemeinsam mit einem </w:t>
      </w:r>
      <w:r w:rsidRPr="00A63312">
        <w:rPr>
          <w:color w:val="000000"/>
          <w:sz w:val="22"/>
        </w:rPr>
        <w:t xml:space="preserve">Partner oder einer Partnerin alle Sprichwörter zum Thema Geld, die Ihnen einfallen. Nutzen Sie pro Spruch eine Karte. Überlegen Sie gemeinsam, was Sie von dem Sprichwort halten. </w:t>
      </w:r>
    </w:p>
    <w:p w14:paraId="323BC843" w14:textId="4889D3A8" w:rsidR="00E60849" w:rsidRPr="00A63312" w:rsidRDefault="00E60849" w:rsidP="00DD3718">
      <w:pPr>
        <w:spacing w:line="288" w:lineRule="auto"/>
        <w:jc w:val="both"/>
        <w:rPr>
          <w:sz w:val="22"/>
        </w:rPr>
      </w:pPr>
      <w:r w:rsidRPr="00A63312">
        <w:rPr>
          <w:sz w:val="22"/>
        </w:rPr>
        <w:t xml:space="preserve">Bsp.: </w:t>
      </w:r>
      <w:r w:rsidR="009F4C59">
        <w:rPr>
          <w:sz w:val="22"/>
        </w:rPr>
        <w:t>„</w:t>
      </w:r>
      <w:r w:rsidRPr="00A63312">
        <w:rPr>
          <w:sz w:val="22"/>
        </w:rPr>
        <w:t>Morgenstund hat Gold im Mund</w:t>
      </w:r>
      <w:r w:rsidR="009F4C59">
        <w:rPr>
          <w:sz w:val="22"/>
        </w:rPr>
        <w:t>.“</w:t>
      </w:r>
    </w:p>
    <w:p w14:paraId="21D4E968" w14:textId="004E3073" w:rsidR="00E60849" w:rsidRPr="00A63312" w:rsidRDefault="00E60849" w:rsidP="00DD3718">
      <w:pPr>
        <w:spacing w:line="288" w:lineRule="auto"/>
        <w:jc w:val="both"/>
        <w:rPr>
          <w:sz w:val="22"/>
        </w:rPr>
      </w:pPr>
    </w:p>
    <w:tbl>
      <w:tblPr>
        <w:tblStyle w:val="Tabellenraster"/>
        <w:tblW w:w="0" w:type="auto"/>
        <w:tblLook w:val="04A0" w:firstRow="1" w:lastRow="0" w:firstColumn="1" w:lastColumn="0" w:noHBand="0" w:noVBand="1"/>
      </w:tblPr>
      <w:tblGrid>
        <w:gridCol w:w="1413"/>
        <w:gridCol w:w="7649"/>
      </w:tblGrid>
      <w:tr w:rsidR="00E60849" w:rsidRPr="00A63312" w14:paraId="1CF58293" w14:textId="77777777" w:rsidTr="00A63312">
        <w:tc>
          <w:tcPr>
            <w:tcW w:w="1413" w:type="dxa"/>
          </w:tcPr>
          <w:p w14:paraId="000AF275" w14:textId="77777777" w:rsidR="00E60849" w:rsidRPr="00A63312" w:rsidRDefault="00E60849" w:rsidP="00DD3718">
            <w:pPr>
              <w:spacing w:line="288" w:lineRule="auto"/>
              <w:jc w:val="both"/>
              <w:rPr>
                <w:b/>
                <w:sz w:val="22"/>
              </w:rPr>
            </w:pPr>
            <w:r w:rsidRPr="00A63312">
              <w:rPr>
                <w:b/>
                <w:sz w:val="22"/>
              </w:rPr>
              <w:t>Sozialform</w:t>
            </w:r>
          </w:p>
        </w:tc>
        <w:tc>
          <w:tcPr>
            <w:tcW w:w="7649" w:type="dxa"/>
          </w:tcPr>
          <w:p w14:paraId="3F042468" w14:textId="77777777" w:rsidR="00E60849" w:rsidRPr="00A63312" w:rsidRDefault="00E60849" w:rsidP="00DD3718">
            <w:pPr>
              <w:spacing w:line="288" w:lineRule="auto"/>
              <w:jc w:val="both"/>
              <w:rPr>
                <w:sz w:val="22"/>
              </w:rPr>
            </w:pPr>
            <w:r w:rsidRPr="00A63312">
              <w:rPr>
                <w:sz w:val="22"/>
              </w:rPr>
              <w:t>Partnerarbeit</w:t>
            </w:r>
          </w:p>
        </w:tc>
      </w:tr>
      <w:tr w:rsidR="00E60849" w:rsidRPr="00A63312" w14:paraId="5DBCEAF7" w14:textId="77777777" w:rsidTr="00A63312">
        <w:tc>
          <w:tcPr>
            <w:tcW w:w="1413" w:type="dxa"/>
          </w:tcPr>
          <w:p w14:paraId="119F0BE2" w14:textId="77777777" w:rsidR="00E60849" w:rsidRPr="00A63312" w:rsidRDefault="00E60849" w:rsidP="00DD3718">
            <w:pPr>
              <w:spacing w:line="288" w:lineRule="auto"/>
              <w:jc w:val="both"/>
              <w:rPr>
                <w:b/>
                <w:sz w:val="22"/>
              </w:rPr>
            </w:pPr>
            <w:r w:rsidRPr="00A63312">
              <w:rPr>
                <w:b/>
                <w:sz w:val="22"/>
              </w:rPr>
              <w:t>Ziele</w:t>
            </w:r>
          </w:p>
        </w:tc>
        <w:tc>
          <w:tcPr>
            <w:tcW w:w="7649" w:type="dxa"/>
          </w:tcPr>
          <w:p w14:paraId="1D97A5B6" w14:textId="051CB38A" w:rsidR="00E60849" w:rsidRPr="00A63312" w:rsidRDefault="00E60849" w:rsidP="00DD3718">
            <w:pPr>
              <w:spacing w:line="288" w:lineRule="auto"/>
              <w:jc w:val="both"/>
              <w:rPr>
                <w:sz w:val="22"/>
              </w:rPr>
            </w:pPr>
            <w:r w:rsidRPr="00A63312">
              <w:rPr>
                <w:sz w:val="22"/>
              </w:rPr>
              <w:t xml:space="preserve">Die </w:t>
            </w:r>
            <w:r w:rsidR="00990EFF">
              <w:rPr>
                <w:sz w:val="22"/>
              </w:rPr>
              <w:t>TN</w:t>
            </w:r>
            <w:r w:rsidRPr="00A63312">
              <w:rPr>
                <w:sz w:val="22"/>
              </w:rPr>
              <w:t xml:space="preserve"> überlegen, wo ihnen das Thema Geld i</w:t>
            </w:r>
            <w:r w:rsidR="009F4C59">
              <w:rPr>
                <w:sz w:val="22"/>
              </w:rPr>
              <w:t>n</w:t>
            </w:r>
            <w:r w:rsidRPr="00A63312">
              <w:rPr>
                <w:sz w:val="22"/>
              </w:rPr>
              <w:t xml:space="preserve"> alltäglichen Unterhaltungen begegnet, und wie gesellschaftlich über das Thema Geld gesprochen wird. Sie reflektieren </w:t>
            </w:r>
            <w:r w:rsidR="009F4C59">
              <w:rPr>
                <w:sz w:val="22"/>
              </w:rPr>
              <w:t>i</w:t>
            </w:r>
            <w:r w:rsidRPr="00A63312">
              <w:rPr>
                <w:sz w:val="22"/>
              </w:rPr>
              <w:t xml:space="preserve">hre eigenen Gedanken und Vorstellungen zu Geld. Diese Aufgabe ist besonders geeignet für Gruppen mit </w:t>
            </w:r>
            <w:r w:rsidR="00990EFF">
              <w:rPr>
                <w:sz w:val="22"/>
              </w:rPr>
              <w:t>TN</w:t>
            </w:r>
            <w:r w:rsidRPr="00A63312">
              <w:rPr>
                <w:sz w:val="22"/>
              </w:rPr>
              <w:t xml:space="preserve"> aus vers</w:t>
            </w:r>
            <w:r w:rsidR="00542B2E">
              <w:rPr>
                <w:sz w:val="22"/>
              </w:rPr>
              <w:t>chiedenen Sprachräumen, da jede</w:t>
            </w:r>
            <w:r w:rsidR="009F4C59">
              <w:rPr>
                <w:sz w:val="22"/>
              </w:rPr>
              <w:t xml:space="preserve"> bzw. jede</w:t>
            </w:r>
            <w:r w:rsidR="00542B2E">
              <w:rPr>
                <w:sz w:val="22"/>
              </w:rPr>
              <w:t xml:space="preserve">r Sprichwörter aus </w:t>
            </w:r>
            <w:r w:rsidR="009F4C59">
              <w:rPr>
                <w:sz w:val="22"/>
              </w:rPr>
              <w:t xml:space="preserve">ihrer bzw. </w:t>
            </w:r>
            <w:r w:rsidR="00542B2E">
              <w:rPr>
                <w:sz w:val="22"/>
              </w:rPr>
              <w:t>seiner</w:t>
            </w:r>
            <w:r w:rsidRPr="00A63312">
              <w:rPr>
                <w:sz w:val="22"/>
              </w:rPr>
              <w:t xml:space="preserve"> Sprache teilen kann. </w:t>
            </w:r>
          </w:p>
        </w:tc>
      </w:tr>
      <w:tr w:rsidR="00E60849" w:rsidRPr="00A63312" w14:paraId="4DEA2195" w14:textId="77777777" w:rsidTr="00A63312">
        <w:tc>
          <w:tcPr>
            <w:tcW w:w="1413" w:type="dxa"/>
          </w:tcPr>
          <w:p w14:paraId="338EFA3F" w14:textId="77777777" w:rsidR="00E60849" w:rsidRPr="00A63312" w:rsidRDefault="00E60849" w:rsidP="00DD3718">
            <w:pPr>
              <w:spacing w:line="288" w:lineRule="auto"/>
              <w:jc w:val="both"/>
              <w:rPr>
                <w:b/>
                <w:sz w:val="22"/>
              </w:rPr>
            </w:pPr>
            <w:r w:rsidRPr="00A63312">
              <w:rPr>
                <w:b/>
                <w:sz w:val="22"/>
              </w:rPr>
              <w:t>Material</w:t>
            </w:r>
          </w:p>
        </w:tc>
        <w:tc>
          <w:tcPr>
            <w:tcW w:w="7649" w:type="dxa"/>
          </w:tcPr>
          <w:p w14:paraId="0F2307AD" w14:textId="213443FE" w:rsidR="00E60849" w:rsidRPr="00A63312" w:rsidRDefault="00E60849" w:rsidP="00890086">
            <w:pPr>
              <w:spacing w:line="288" w:lineRule="auto"/>
              <w:jc w:val="both"/>
              <w:rPr>
                <w:sz w:val="22"/>
              </w:rPr>
            </w:pPr>
            <w:r w:rsidRPr="00A63312">
              <w:rPr>
                <w:sz w:val="22"/>
              </w:rPr>
              <w:t>Karten und Stifte</w:t>
            </w:r>
          </w:p>
        </w:tc>
      </w:tr>
      <w:tr w:rsidR="00E60849" w:rsidRPr="00A63312" w14:paraId="3A4131DD" w14:textId="77777777" w:rsidTr="00A63312">
        <w:tc>
          <w:tcPr>
            <w:tcW w:w="1413" w:type="dxa"/>
          </w:tcPr>
          <w:p w14:paraId="2A1731A3" w14:textId="77777777" w:rsidR="00E60849" w:rsidRPr="00A63312" w:rsidRDefault="00E60849" w:rsidP="00DD3718">
            <w:pPr>
              <w:spacing w:line="288" w:lineRule="auto"/>
              <w:jc w:val="both"/>
              <w:rPr>
                <w:b/>
                <w:sz w:val="22"/>
              </w:rPr>
            </w:pPr>
            <w:r w:rsidRPr="00A63312">
              <w:rPr>
                <w:b/>
                <w:sz w:val="22"/>
              </w:rPr>
              <w:t>Zeit</w:t>
            </w:r>
          </w:p>
        </w:tc>
        <w:tc>
          <w:tcPr>
            <w:tcW w:w="7649" w:type="dxa"/>
          </w:tcPr>
          <w:p w14:paraId="56D81241" w14:textId="77777777" w:rsidR="00E60849" w:rsidRPr="00A63312" w:rsidRDefault="00E60849" w:rsidP="00DD3718">
            <w:pPr>
              <w:spacing w:line="288" w:lineRule="auto"/>
              <w:jc w:val="both"/>
              <w:rPr>
                <w:sz w:val="22"/>
              </w:rPr>
            </w:pPr>
            <w:r w:rsidRPr="00A63312">
              <w:rPr>
                <w:sz w:val="22"/>
              </w:rPr>
              <w:t>15 Minuten</w:t>
            </w:r>
          </w:p>
        </w:tc>
      </w:tr>
      <w:tr w:rsidR="00E60849" w:rsidRPr="00A63312" w14:paraId="307A1F46" w14:textId="77777777" w:rsidTr="00A63312">
        <w:tc>
          <w:tcPr>
            <w:tcW w:w="1413" w:type="dxa"/>
          </w:tcPr>
          <w:p w14:paraId="7222B47D" w14:textId="392068FC" w:rsidR="00E60849" w:rsidRPr="00A63312" w:rsidRDefault="00606BB8" w:rsidP="00DD3718">
            <w:pPr>
              <w:spacing w:line="288" w:lineRule="auto"/>
              <w:jc w:val="both"/>
              <w:rPr>
                <w:b/>
                <w:sz w:val="22"/>
              </w:rPr>
            </w:pPr>
            <w:r>
              <w:rPr>
                <w:b/>
                <w:sz w:val="22"/>
              </w:rPr>
              <w:t>w</w:t>
            </w:r>
            <w:r w:rsidR="00E60849" w:rsidRPr="00A63312">
              <w:rPr>
                <w:b/>
                <w:sz w:val="22"/>
              </w:rPr>
              <w:t>eitere Hinweise</w:t>
            </w:r>
          </w:p>
        </w:tc>
        <w:tc>
          <w:tcPr>
            <w:tcW w:w="7649" w:type="dxa"/>
          </w:tcPr>
          <w:p w14:paraId="38730B02" w14:textId="256FC054" w:rsidR="00E60849" w:rsidRPr="00A63312" w:rsidRDefault="00E60849" w:rsidP="00DD3718">
            <w:pPr>
              <w:spacing w:line="288" w:lineRule="auto"/>
              <w:jc w:val="both"/>
              <w:rPr>
                <w:sz w:val="22"/>
              </w:rPr>
            </w:pPr>
            <w:r w:rsidRPr="00A63312">
              <w:rPr>
                <w:sz w:val="22"/>
              </w:rPr>
              <w:t xml:space="preserve">Die Aufgabe </w:t>
            </w:r>
            <w:r w:rsidR="009F4C59">
              <w:rPr>
                <w:sz w:val="22"/>
              </w:rPr>
              <w:t>„</w:t>
            </w:r>
            <w:r w:rsidRPr="00A63312">
              <w:rPr>
                <w:sz w:val="22"/>
              </w:rPr>
              <w:t>Sprichwörter erklären” stellt eine gute Folgeaufgabe dar. In diesem Fall muss bei der Aufgabe „Sprichwörter erklären“ nicht die Vorlage zu Aufgabe 5 genutzt werden</w:t>
            </w:r>
            <w:r w:rsidR="009F4C59">
              <w:rPr>
                <w:sz w:val="22"/>
              </w:rPr>
              <w:t>. Stattdessen</w:t>
            </w:r>
            <w:r w:rsidRPr="00A63312">
              <w:rPr>
                <w:sz w:val="22"/>
              </w:rPr>
              <w:t xml:space="preserve"> können</w:t>
            </w:r>
            <w:r w:rsidR="009F4C59" w:rsidRPr="00A63312">
              <w:rPr>
                <w:sz w:val="22"/>
              </w:rPr>
              <w:t xml:space="preserve"> die selbst aufgeschriebene</w:t>
            </w:r>
            <w:r w:rsidR="009F4C59">
              <w:rPr>
                <w:sz w:val="22"/>
              </w:rPr>
              <w:t>n</w:t>
            </w:r>
            <w:r w:rsidR="009F4C59" w:rsidRPr="00A63312">
              <w:rPr>
                <w:sz w:val="22"/>
              </w:rPr>
              <w:t xml:space="preserve"> Sprichwörter</w:t>
            </w:r>
            <w:r w:rsidRPr="00A63312">
              <w:rPr>
                <w:sz w:val="22"/>
              </w:rPr>
              <w:t xml:space="preserve"> gegenseitig erklärt und erraten werden.</w:t>
            </w:r>
          </w:p>
        </w:tc>
      </w:tr>
    </w:tbl>
    <w:p w14:paraId="580E8836" w14:textId="77777777" w:rsidR="00E60849" w:rsidRDefault="00E60849" w:rsidP="00DD3718">
      <w:pPr>
        <w:spacing w:line="288" w:lineRule="auto"/>
        <w:jc w:val="both"/>
        <w:rPr>
          <w:sz w:val="22"/>
        </w:rPr>
      </w:pPr>
    </w:p>
    <w:p w14:paraId="16A1F815" w14:textId="1F4224D4" w:rsidR="007964DF" w:rsidRDefault="007964DF" w:rsidP="00DD3718">
      <w:pPr>
        <w:spacing w:line="288" w:lineRule="auto"/>
        <w:jc w:val="both"/>
        <w:rPr>
          <w:sz w:val="22"/>
        </w:rPr>
      </w:pPr>
      <w:r>
        <w:rPr>
          <w:sz w:val="22"/>
        </w:rPr>
        <w:br w:type="page"/>
      </w:r>
    </w:p>
    <w:p w14:paraId="408C59E8" w14:textId="761F4A14" w:rsidR="00E60849" w:rsidRPr="00A63312" w:rsidRDefault="00E60849" w:rsidP="00DD3718">
      <w:pPr>
        <w:pStyle w:val="berschrift2"/>
        <w:spacing w:before="0" w:line="288" w:lineRule="auto"/>
        <w:jc w:val="both"/>
        <w:rPr>
          <w:rFonts w:cs="Arial"/>
          <w:sz w:val="22"/>
          <w:szCs w:val="22"/>
        </w:rPr>
      </w:pPr>
      <w:bookmarkStart w:id="6" w:name="_Toc35493153"/>
      <w:r w:rsidRPr="00A63312">
        <w:rPr>
          <w:rFonts w:cs="Arial"/>
          <w:sz w:val="22"/>
          <w:szCs w:val="22"/>
        </w:rPr>
        <w:lastRenderedPageBreak/>
        <w:t>Gegenseitig Sprichwörter erklären</w:t>
      </w:r>
      <w:bookmarkEnd w:id="6"/>
      <w:r w:rsidRPr="00A63312">
        <w:rPr>
          <w:rFonts w:cs="Arial"/>
          <w:sz w:val="22"/>
          <w:szCs w:val="22"/>
        </w:rPr>
        <w:t xml:space="preserve"> </w:t>
      </w:r>
    </w:p>
    <w:p w14:paraId="3F03A615" w14:textId="44626229" w:rsidR="00E60849" w:rsidRDefault="00E60849" w:rsidP="00DD3718">
      <w:pPr>
        <w:spacing w:line="288" w:lineRule="auto"/>
        <w:jc w:val="both"/>
        <w:rPr>
          <w:sz w:val="22"/>
        </w:rPr>
      </w:pPr>
      <w:r w:rsidRPr="00542B2E">
        <w:rPr>
          <w:sz w:val="22"/>
        </w:rPr>
        <w:t>Bitte finde</w:t>
      </w:r>
      <w:r w:rsidR="001259DA">
        <w:rPr>
          <w:sz w:val="22"/>
        </w:rPr>
        <w:t>n</w:t>
      </w:r>
      <w:r w:rsidRPr="00542B2E">
        <w:rPr>
          <w:sz w:val="22"/>
        </w:rPr>
        <w:t xml:space="preserve"> </w:t>
      </w:r>
      <w:r w:rsidR="00542B2E" w:rsidRPr="00542B2E">
        <w:rPr>
          <w:sz w:val="22"/>
        </w:rPr>
        <w:t>Sie sich</w:t>
      </w:r>
      <w:r w:rsidRPr="00542B2E">
        <w:rPr>
          <w:sz w:val="22"/>
        </w:rPr>
        <w:t xml:space="preserve"> in </w:t>
      </w:r>
      <w:r w:rsidR="001259DA">
        <w:rPr>
          <w:sz w:val="22"/>
        </w:rPr>
        <w:t>Viererg</w:t>
      </w:r>
      <w:r w:rsidRPr="00542B2E">
        <w:rPr>
          <w:sz w:val="22"/>
        </w:rPr>
        <w:t xml:space="preserve">ruppen zusammen. Jede Gruppe erhält </w:t>
      </w:r>
      <w:r w:rsidR="00D808C7">
        <w:rPr>
          <w:sz w:val="22"/>
        </w:rPr>
        <w:t>acht</w:t>
      </w:r>
      <w:r w:rsidRPr="00542B2E">
        <w:rPr>
          <w:sz w:val="22"/>
        </w:rPr>
        <w:t xml:space="preserve"> Karten mit Sprichwörter</w:t>
      </w:r>
      <w:r w:rsidR="004971D6">
        <w:rPr>
          <w:sz w:val="22"/>
        </w:rPr>
        <w:t>n</w:t>
      </w:r>
      <w:r w:rsidRPr="00542B2E">
        <w:rPr>
          <w:sz w:val="22"/>
        </w:rPr>
        <w:t>. Die Karten werden verdeckt in die Mitte gelegt. Nun wird abwechselnd jeweils eine Karte ge</w:t>
      </w:r>
      <w:r w:rsidR="00D808C7">
        <w:rPr>
          <w:sz w:val="22"/>
        </w:rPr>
        <w:t>nommen</w:t>
      </w:r>
      <w:r w:rsidRPr="00542B2E">
        <w:rPr>
          <w:sz w:val="22"/>
        </w:rPr>
        <w:t xml:space="preserve"> und den anderen erklärt.</w:t>
      </w:r>
      <w:r w:rsidRPr="00A63312">
        <w:rPr>
          <w:sz w:val="22"/>
        </w:rPr>
        <w:t xml:space="preserve"> </w:t>
      </w:r>
    </w:p>
    <w:p w14:paraId="053C3980" w14:textId="77777777" w:rsidR="00542B2E" w:rsidRPr="00A63312" w:rsidRDefault="00542B2E" w:rsidP="00DD3718">
      <w:pPr>
        <w:spacing w:line="288" w:lineRule="auto"/>
        <w:jc w:val="both"/>
        <w:rPr>
          <w:sz w:val="22"/>
        </w:rPr>
      </w:pPr>
    </w:p>
    <w:tbl>
      <w:tblPr>
        <w:tblStyle w:val="Tabellenraster"/>
        <w:tblW w:w="0" w:type="auto"/>
        <w:tblLook w:val="04A0" w:firstRow="1" w:lastRow="0" w:firstColumn="1" w:lastColumn="0" w:noHBand="0" w:noVBand="1"/>
      </w:tblPr>
      <w:tblGrid>
        <w:gridCol w:w="1413"/>
        <w:gridCol w:w="7649"/>
      </w:tblGrid>
      <w:tr w:rsidR="00E60849" w:rsidRPr="00A63312" w14:paraId="2EECAC8B" w14:textId="77777777" w:rsidTr="00A63312">
        <w:tc>
          <w:tcPr>
            <w:tcW w:w="1413" w:type="dxa"/>
          </w:tcPr>
          <w:p w14:paraId="65E843C2" w14:textId="77777777" w:rsidR="00E60849" w:rsidRPr="00A63312" w:rsidRDefault="00E60849" w:rsidP="00DD3718">
            <w:pPr>
              <w:spacing w:line="288" w:lineRule="auto"/>
              <w:jc w:val="both"/>
              <w:rPr>
                <w:b/>
                <w:sz w:val="22"/>
              </w:rPr>
            </w:pPr>
            <w:r w:rsidRPr="00A63312">
              <w:rPr>
                <w:b/>
                <w:sz w:val="22"/>
              </w:rPr>
              <w:t>Sozialform</w:t>
            </w:r>
          </w:p>
        </w:tc>
        <w:tc>
          <w:tcPr>
            <w:tcW w:w="7649" w:type="dxa"/>
          </w:tcPr>
          <w:p w14:paraId="1A7C559A" w14:textId="77777777" w:rsidR="00E60849" w:rsidRPr="00A63312" w:rsidRDefault="00E60849" w:rsidP="00DD3718">
            <w:pPr>
              <w:spacing w:line="288" w:lineRule="auto"/>
              <w:jc w:val="both"/>
              <w:rPr>
                <w:sz w:val="22"/>
              </w:rPr>
            </w:pPr>
            <w:r w:rsidRPr="00A63312">
              <w:rPr>
                <w:sz w:val="22"/>
              </w:rPr>
              <w:t>Gruppenarbeit</w:t>
            </w:r>
          </w:p>
        </w:tc>
      </w:tr>
      <w:tr w:rsidR="00E60849" w:rsidRPr="00A63312" w14:paraId="0D8390D9" w14:textId="77777777" w:rsidTr="00A63312">
        <w:tc>
          <w:tcPr>
            <w:tcW w:w="1413" w:type="dxa"/>
          </w:tcPr>
          <w:p w14:paraId="48A421CB" w14:textId="77777777" w:rsidR="00E60849" w:rsidRPr="00A63312" w:rsidRDefault="00E60849" w:rsidP="00DD3718">
            <w:pPr>
              <w:spacing w:line="288" w:lineRule="auto"/>
              <w:jc w:val="both"/>
              <w:rPr>
                <w:b/>
                <w:sz w:val="22"/>
              </w:rPr>
            </w:pPr>
            <w:r w:rsidRPr="00A63312">
              <w:rPr>
                <w:b/>
                <w:sz w:val="22"/>
              </w:rPr>
              <w:t>Ziele</w:t>
            </w:r>
          </w:p>
        </w:tc>
        <w:tc>
          <w:tcPr>
            <w:tcW w:w="7649" w:type="dxa"/>
          </w:tcPr>
          <w:p w14:paraId="775B8829" w14:textId="71BC2F9D" w:rsidR="00E60849" w:rsidRPr="00A63312" w:rsidRDefault="00E60849" w:rsidP="00542B2E">
            <w:pPr>
              <w:spacing w:line="288" w:lineRule="auto"/>
              <w:jc w:val="both"/>
              <w:rPr>
                <w:sz w:val="22"/>
              </w:rPr>
            </w:pPr>
            <w:r w:rsidRPr="00A63312">
              <w:rPr>
                <w:sz w:val="22"/>
              </w:rPr>
              <w:t xml:space="preserve">Die </w:t>
            </w:r>
            <w:r w:rsidR="00990EFF">
              <w:rPr>
                <w:sz w:val="22"/>
              </w:rPr>
              <w:t>TN</w:t>
            </w:r>
            <w:r w:rsidRPr="00A63312">
              <w:rPr>
                <w:sz w:val="22"/>
              </w:rPr>
              <w:t xml:space="preserve"> überlegen, was die jeweiligen Sprichwörter bedeuten</w:t>
            </w:r>
            <w:r w:rsidR="004A2C13">
              <w:rPr>
                <w:sz w:val="22"/>
              </w:rPr>
              <w:t>.</w:t>
            </w:r>
            <w:r w:rsidRPr="00A63312">
              <w:rPr>
                <w:sz w:val="22"/>
              </w:rPr>
              <w:t xml:space="preserve"> </w:t>
            </w:r>
            <w:r w:rsidR="004A2C13">
              <w:rPr>
                <w:sz w:val="22"/>
              </w:rPr>
              <w:t>Sie</w:t>
            </w:r>
            <w:r w:rsidRPr="00A63312">
              <w:rPr>
                <w:sz w:val="22"/>
              </w:rPr>
              <w:t xml:space="preserve"> überprüfen, ob sie jeweils die gleiche Meinung haben. </w:t>
            </w:r>
          </w:p>
        </w:tc>
      </w:tr>
      <w:tr w:rsidR="00E60849" w:rsidRPr="00A63312" w14:paraId="6AC3991D" w14:textId="77777777" w:rsidTr="00A63312">
        <w:tc>
          <w:tcPr>
            <w:tcW w:w="1413" w:type="dxa"/>
          </w:tcPr>
          <w:p w14:paraId="0B58835E" w14:textId="77777777" w:rsidR="00E60849" w:rsidRPr="00A63312" w:rsidRDefault="00E60849" w:rsidP="00DD3718">
            <w:pPr>
              <w:spacing w:line="288" w:lineRule="auto"/>
              <w:jc w:val="both"/>
              <w:rPr>
                <w:b/>
                <w:sz w:val="22"/>
              </w:rPr>
            </w:pPr>
            <w:r w:rsidRPr="00A63312">
              <w:rPr>
                <w:b/>
                <w:sz w:val="22"/>
              </w:rPr>
              <w:t>Material</w:t>
            </w:r>
          </w:p>
        </w:tc>
        <w:tc>
          <w:tcPr>
            <w:tcW w:w="7649" w:type="dxa"/>
          </w:tcPr>
          <w:p w14:paraId="5DB458E8" w14:textId="1E90D8CC" w:rsidR="00E60849" w:rsidRPr="00A63312" w:rsidRDefault="00542B2E" w:rsidP="00542B2E">
            <w:pPr>
              <w:spacing w:line="288" w:lineRule="auto"/>
              <w:jc w:val="both"/>
              <w:rPr>
                <w:sz w:val="22"/>
              </w:rPr>
            </w:pPr>
            <w:r w:rsidRPr="00A63312">
              <w:rPr>
                <w:sz w:val="22"/>
              </w:rPr>
              <w:t>Karten mit Sprichwörtern</w:t>
            </w:r>
            <w:r>
              <w:rPr>
                <w:sz w:val="22"/>
              </w:rPr>
              <w:t xml:space="preserve">: </w:t>
            </w:r>
            <w:r w:rsidR="00890086">
              <w:rPr>
                <w:sz w:val="22"/>
              </w:rPr>
              <w:t>Hier k</w:t>
            </w:r>
            <w:r w:rsidR="004A2C13">
              <w:rPr>
                <w:sz w:val="22"/>
              </w:rPr>
              <w:t>ö</w:t>
            </w:r>
            <w:r w:rsidR="00890086">
              <w:rPr>
                <w:sz w:val="22"/>
              </w:rPr>
              <w:t>nn</w:t>
            </w:r>
            <w:r w:rsidR="004A2C13">
              <w:rPr>
                <w:sz w:val="22"/>
              </w:rPr>
              <w:t>en</w:t>
            </w:r>
            <w:r w:rsidR="00890086">
              <w:rPr>
                <w:sz w:val="22"/>
              </w:rPr>
              <w:t xml:space="preserve"> das </w:t>
            </w:r>
            <w:r w:rsidR="00670EF8" w:rsidRPr="0042616D">
              <w:rPr>
                <w:b/>
                <w:sz w:val="22"/>
              </w:rPr>
              <w:t>AB</w:t>
            </w:r>
            <w:r w:rsidR="00890086" w:rsidRPr="0042616D">
              <w:rPr>
                <w:b/>
                <w:sz w:val="22"/>
              </w:rPr>
              <w:t xml:space="preserve"> 1</w:t>
            </w:r>
            <w:r w:rsidR="00E60849" w:rsidRPr="00A63312">
              <w:rPr>
                <w:sz w:val="22"/>
              </w:rPr>
              <w:t xml:space="preserve"> oder die von den TN in Aufgabe</w:t>
            </w:r>
            <w:r w:rsidR="004A2C13">
              <w:rPr>
                <w:sz w:val="22"/>
              </w:rPr>
              <w:t> 4</w:t>
            </w:r>
            <w:r w:rsidR="00E60849" w:rsidRPr="00A63312">
              <w:rPr>
                <w:sz w:val="22"/>
              </w:rPr>
              <w:t xml:space="preserve"> selbst beschriebenen Karten mit </w:t>
            </w:r>
            <w:r w:rsidR="00670EF8" w:rsidRPr="00A63312">
              <w:rPr>
                <w:sz w:val="22"/>
              </w:rPr>
              <w:t>Sprichwörtern genutzt</w:t>
            </w:r>
            <w:r w:rsidR="00E60849" w:rsidRPr="00A63312">
              <w:rPr>
                <w:sz w:val="22"/>
              </w:rPr>
              <w:t xml:space="preserve"> werden</w:t>
            </w:r>
            <w:r w:rsidR="00890086">
              <w:rPr>
                <w:sz w:val="22"/>
              </w:rPr>
              <w:t>. Wenn AB 1</w:t>
            </w:r>
            <w:r w:rsidR="00670EF8" w:rsidRPr="00A63312">
              <w:rPr>
                <w:sz w:val="22"/>
              </w:rPr>
              <w:t xml:space="preserve"> verwendet wird, müssen die Karten vor der Einheit auseinandergeschnitten werden.</w:t>
            </w:r>
          </w:p>
        </w:tc>
      </w:tr>
      <w:tr w:rsidR="00E60849" w:rsidRPr="00A63312" w14:paraId="6CC0EA64" w14:textId="77777777" w:rsidTr="00A63312">
        <w:tc>
          <w:tcPr>
            <w:tcW w:w="1413" w:type="dxa"/>
          </w:tcPr>
          <w:p w14:paraId="6CD5EFC2" w14:textId="77777777" w:rsidR="00E60849" w:rsidRPr="00A63312" w:rsidRDefault="00E60849" w:rsidP="00DD3718">
            <w:pPr>
              <w:spacing w:line="288" w:lineRule="auto"/>
              <w:jc w:val="both"/>
              <w:rPr>
                <w:b/>
                <w:sz w:val="22"/>
              </w:rPr>
            </w:pPr>
            <w:r w:rsidRPr="00A63312">
              <w:rPr>
                <w:b/>
                <w:sz w:val="22"/>
              </w:rPr>
              <w:t>Zeit</w:t>
            </w:r>
          </w:p>
        </w:tc>
        <w:tc>
          <w:tcPr>
            <w:tcW w:w="7649" w:type="dxa"/>
          </w:tcPr>
          <w:p w14:paraId="665BD9D7" w14:textId="77777777" w:rsidR="00E60849" w:rsidRPr="00A63312" w:rsidRDefault="00E60849" w:rsidP="00DD3718">
            <w:pPr>
              <w:spacing w:line="288" w:lineRule="auto"/>
              <w:jc w:val="both"/>
              <w:rPr>
                <w:sz w:val="22"/>
              </w:rPr>
            </w:pPr>
            <w:r w:rsidRPr="00A63312">
              <w:rPr>
                <w:sz w:val="22"/>
              </w:rPr>
              <w:t>15 Minuten</w:t>
            </w:r>
          </w:p>
        </w:tc>
      </w:tr>
      <w:tr w:rsidR="00E60849" w:rsidRPr="00A63312" w14:paraId="3EE2EB64" w14:textId="77777777" w:rsidTr="00A63312">
        <w:tc>
          <w:tcPr>
            <w:tcW w:w="1413" w:type="dxa"/>
          </w:tcPr>
          <w:p w14:paraId="3FECDDA3" w14:textId="35D9BC76" w:rsidR="00E60849" w:rsidRPr="00A63312" w:rsidRDefault="00606BB8" w:rsidP="00DD3718">
            <w:pPr>
              <w:spacing w:line="288" w:lineRule="auto"/>
              <w:jc w:val="both"/>
              <w:rPr>
                <w:b/>
                <w:sz w:val="22"/>
              </w:rPr>
            </w:pPr>
            <w:r>
              <w:rPr>
                <w:b/>
                <w:sz w:val="22"/>
              </w:rPr>
              <w:t>w</w:t>
            </w:r>
            <w:r w:rsidR="00E60849" w:rsidRPr="00A63312">
              <w:rPr>
                <w:b/>
                <w:sz w:val="22"/>
              </w:rPr>
              <w:t>eitere Hinweise</w:t>
            </w:r>
          </w:p>
        </w:tc>
        <w:tc>
          <w:tcPr>
            <w:tcW w:w="7649" w:type="dxa"/>
          </w:tcPr>
          <w:p w14:paraId="7CFF91D9" w14:textId="36D006FF" w:rsidR="00E60849" w:rsidRPr="00A63312" w:rsidRDefault="00E60849" w:rsidP="00DD3718">
            <w:pPr>
              <w:spacing w:line="288" w:lineRule="auto"/>
              <w:jc w:val="both"/>
              <w:rPr>
                <w:sz w:val="22"/>
              </w:rPr>
            </w:pPr>
            <w:r w:rsidRPr="00A63312">
              <w:rPr>
                <w:sz w:val="22"/>
              </w:rPr>
              <w:t xml:space="preserve">Die Aufgabe kann auf der Aufgabe </w:t>
            </w:r>
            <w:r w:rsidR="004A2C13">
              <w:rPr>
                <w:sz w:val="22"/>
              </w:rPr>
              <w:t>„</w:t>
            </w:r>
            <w:r w:rsidRPr="00A63312">
              <w:rPr>
                <w:sz w:val="22"/>
              </w:rPr>
              <w:t xml:space="preserve">Sprichwörter sammeln” aufbauen. Wenn die Aufgabe für </w:t>
            </w:r>
            <w:r w:rsidR="00990EFF">
              <w:rPr>
                <w:sz w:val="22"/>
              </w:rPr>
              <w:t>TN</w:t>
            </w:r>
            <w:r w:rsidRPr="00A63312">
              <w:rPr>
                <w:sz w:val="22"/>
              </w:rPr>
              <w:t xml:space="preserve"> zu schwer ist, können sich </w:t>
            </w:r>
            <w:r w:rsidR="001259DA">
              <w:rPr>
                <w:sz w:val="22"/>
              </w:rPr>
              <w:t>in Zweierteams z</w:t>
            </w:r>
            <w:r w:rsidRPr="00A63312">
              <w:rPr>
                <w:sz w:val="22"/>
              </w:rPr>
              <w:t>usammenfinden, d</w:t>
            </w:r>
            <w:r w:rsidR="004A2C13">
              <w:rPr>
                <w:sz w:val="22"/>
              </w:rPr>
              <w:t>ie</w:t>
            </w:r>
            <w:r w:rsidRPr="00A63312">
              <w:rPr>
                <w:sz w:val="22"/>
              </w:rPr>
              <w:t xml:space="preserve"> jeweils einem anderen Tandem Sprichwörter erklären.</w:t>
            </w:r>
          </w:p>
          <w:p w14:paraId="738B37A7" w14:textId="1CAF0320" w:rsidR="00E60849" w:rsidRPr="00A63312" w:rsidRDefault="00E60849" w:rsidP="00DD3718">
            <w:pPr>
              <w:spacing w:line="288" w:lineRule="auto"/>
              <w:jc w:val="both"/>
              <w:rPr>
                <w:sz w:val="22"/>
              </w:rPr>
            </w:pPr>
            <w:r w:rsidRPr="00A63312">
              <w:rPr>
                <w:sz w:val="22"/>
              </w:rPr>
              <w:t>Diese Aufgabe ist für Menschen</w:t>
            </w:r>
            <w:r w:rsidR="00320A5C" w:rsidRPr="00A63312">
              <w:rPr>
                <w:sz w:val="22"/>
              </w:rPr>
              <w:t>,</w:t>
            </w:r>
            <w:r w:rsidRPr="00A63312">
              <w:rPr>
                <w:sz w:val="22"/>
              </w:rPr>
              <w:t xml:space="preserve"> die noch nicht lange in Deutschland leben</w:t>
            </w:r>
            <w:r w:rsidR="004A2C13">
              <w:rPr>
                <w:sz w:val="22"/>
              </w:rPr>
              <w:t>,</w:t>
            </w:r>
            <w:r w:rsidRPr="00A63312">
              <w:rPr>
                <w:sz w:val="22"/>
              </w:rPr>
              <w:t xml:space="preserve"> eventuell ungeeignet, da Ihnen viele der Sprichwörter nicht geläufig sein könnten.</w:t>
            </w:r>
            <w:r w:rsidR="00D1120D">
              <w:rPr>
                <w:sz w:val="22"/>
              </w:rPr>
              <w:t xml:space="preserve"> </w:t>
            </w:r>
          </w:p>
        </w:tc>
      </w:tr>
    </w:tbl>
    <w:p w14:paraId="11184CEE" w14:textId="77777777" w:rsidR="0057069B" w:rsidRPr="007964DF" w:rsidRDefault="0057069B" w:rsidP="007964DF">
      <w:pPr>
        <w:spacing w:line="288" w:lineRule="auto"/>
        <w:jc w:val="both"/>
        <w:rPr>
          <w:sz w:val="22"/>
        </w:rPr>
      </w:pPr>
    </w:p>
    <w:p w14:paraId="5EB6EF9B" w14:textId="5E58DA97" w:rsidR="007964DF" w:rsidRDefault="007964DF" w:rsidP="007964DF">
      <w:pPr>
        <w:spacing w:line="288" w:lineRule="auto"/>
        <w:jc w:val="both"/>
        <w:rPr>
          <w:sz w:val="22"/>
        </w:rPr>
      </w:pPr>
      <w:r>
        <w:rPr>
          <w:sz w:val="22"/>
        </w:rPr>
        <w:br w:type="page"/>
      </w:r>
    </w:p>
    <w:p w14:paraId="545270A2" w14:textId="77777777" w:rsidR="00EB7325" w:rsidRPr="0057069B" w:rsidRDefault="00C40E26" w:rsidP="00DD3718">
      <w:pPr>
        <w:pStyle w:val="berschrift1"/>
        <w:spacing w:before="0"/>
      </w:pPr>
      <w:bookmarkStart w:id="7" w:name="_Toc35493154"/>
      <w:r w:rsidRPr="0057069B">
        <w:lastRenderedPageBreak/>
        <w:t>Werte und Einstellungen zu Geld und Konsum</w:t>
      </w:r>
      <w:bookmarkEnd w:id="7"/>
    </w:p>
    <w:p w14:paraId="28AF011F" w14:textId="77777777" w:rsidR="007964DF" w:rsidRDefault="007964DF" w:rsidP="007964DF">
      <w:pPr>
        <w:pStyle w:val="berschrift2"/>
        <w:numPr>
          <w:ilvl w:val="0"/>
          <w:numId w:val="0"/>
        </w:numPr>
        <w:spacing w:before="0" w:line="288" w:lineRule="auto"/>
        <w:ind w:left="576" w:hanging="576"/>
        <w:jc w:val="both"/>
        <w:rPr>
          <w:rFonts w:cs="Arial"/>
          <w:sz w:val="22"/>
          <w:szCs w:val="22"/>
        </w:rPr>
      </w:pPr>
      <w:bookmarkStart w:id="8" w:name="_Toc35493155"/>
    </w:p>
    <w:p w14:paraId="79B7EA03" w14:textId="588CB2AA" w:rsidR="00EB7325" w:rsidRPr="00A63312" w:rsidRDefault="00EB7325" w:rsidP="00DD3718">
      <w:pPr>
        <w:pStyle w:val="berschrift2"/>
        <w:spacing w:before="0" w:line="288" w:lineRule="auto"/>
        <w:jc w:val="both"/>
        <w:rPr>
          <w:rFonts w:cs="Arial"/>
          <w:sz w:val="22"/>
          <w:szCs w:val="22"/>
        </w:rPr>
      </w:pPr>
      <w:r w:rsidRPr="00A63312">
        <w:rPr>
          <w:rFonts w:cs="Arial"/>
          <w:sz w:val="22"/>
          <w:szCs w:val="22"/>
        </w:rPr>
        <w:t>Wo stehe ich?</w:t>
      </w:r>
      <w:bookmarkEnd w:id="8"/>
      <w:r w:rsidRPr="00A63312">
        <w:rPr>
          <w:rFonts w:cs="Arial"/>
          <w:sz w:val="22"/>
          <w:szCs w:val="22"/>
        </w:rPr>
        <w:t xml:space="preserve"> </w:t>
      </w:r>
    </w:p>
    <w:p w14:paraId="5E40E3E4" w14:textId="427E74E7" w:rsidR="00EB7325" w:rsidRDefault="00EB7325" w:rsidP="00DD3718">
      <w:pPr>
        <w:spacing w:line="288" w:lineRule="auto"/>
        <w:jc w:val="both"/>
        <w:rPr>
          <w:sz w:val="22"/>
        </w:rPr>
      </w:pPr>
      <w:r w:rsidRPr="00A63312">
        <w:rPr>
          <w:sz w:val="22"/>
        </w:rPr>
        <w:t>Die Raummitte wird freigeräumt. Es wird eine lange Schnur durch den Raum gelegt. Ziel ist, dass sich</w:t>
      </w:r>
      <w:r w:rsidR="007B1300" w:rsidRPr="00A63312">
        <w:rPr>
          <w:sz w:val="22"/>
        </w:rPr>
        <w:t xml:space="preserve"> die </w:t>
      </w:r>
      <w:r w:rsidR="00990EFF">
        <w:rPr>
          <w:sz w:val="22"/>
        </w:rPr>
        <w:t>TN</w:t>
      </w:r>
      <w:r w:rsidRPr="00A63312">
        <w:rPr>
          <w:sz w:val="22"/>
        </w:rPr>
        <w:t xml:space="preserve"> in einer Reihe positionieren. Das eine Ende bedeutet Zustimmung bzw. </w:t>
      </w:r>
      <w:r w:rsidR="0072643F">
        <w:rPr>
          <w:sz w:val="22"/>
        </w:rPr>
        <w:t>„</w:t>
      </w:r>
      <w:r w:rsidRPr="00A63312">
        <w:rPr>
          <w:sz w:val="22"/>
        </w:rPr>
        <w:t>Ja</w:t>
      </w:r>
      <w:r w:rsidR="0072643F">
        <w:rPr>
          <w:sz w:val="22"/>
        </w:rPr>
        <w:t>“</w:t>
      </w:r>
      <w:r w:rsidRPr="00A63312">
        <w:rPr>
          <w:sz w:val="22"/>
        </w:rPr>
        <w:t xml:space="preserve">, das andere Ende Ablehnung bzw. </w:t>
      </w:r>
      <w:r w:rsidR="0072643F">
        <w:rPr>
          <w:sz w:val="22"/>
        </w:rPr>
        <w:t>„</w:t>
      </w:r>
      <w:r w:rsidRPr="00A63312">
        <w:rPr>
          <w:sz w:val="22"/>
        </w:rPr>
        <w:t>Nein</w:t>
      </w:r>
      <w:r w:rsidR="0072643F">
        <w:rPr>
          <w:sz w:val="22"/>
        </w:rPr>
        <w:t>“</w:t>
      </w:r>
      <w:r w:rsidRPr="00A63312">
        <w:rPr>
          <w:sz w:val="22"/>
        </w:rPr>
        <w:t>. Die</w:t>
      </w:r>
      <w:r w:rsidR="0072643F">
        <w:rPr>
          <w:sz w:val="22"/>
        </w:rPr>
        <w:t xml:space="preserve"> bzw. der</w:t>
      </w:r>
      <w:r w:rsidRPr="00A63312">
        <w:rPr>
          <w:sz w:val="22"/>
        </w:rPr>
        <w:t xml:space="preserve"> Lehrende verliest nun verschiedene Sätze. Einzelne </w:t>
      </w:r>
      <w:r w:rsidR="00990EFF">
        <w:rPr>
          <w:sz w:val="22"/>
        </w:rPr>
        <w:t>TN</w:t>
      </w:r>
      <w:r w:rsidRPr="00A63312">
        <w:rPr>
          <w:sz w:val="22"/>
        </w:rPr>
        <w:t xml:space="preserve"> werden gebeten, </w:t>
      </w:r>
      <w:r w:rsidR="0072643F">
        <w:rPr>
          <w:sz w:val="22"/>
        </w:rPr>
        <w:t xml:space="preserve">sich zu positionieren und </w:t>
      </w:r>
      <w:r w:rsidRPr="00A63312">
        <w:rPr>
          <w:sz w:val="22"/>
        </w:rPr>
        <w:t xml:space="preserve">ihre </w:t>
      </w:r>
      <w:r w:rsidR="0072643F">
        <w:rPr>
          <w:sz w:val="22"/>
        </w:rPr>
        <w:t>Zuordnung</w:t>
      </w:r>
      <w:r w:rsidR="0072643F" w:rsidRPr="00A63312">
        <w:rPr>
          <w:sz w:val="22"/>
        </w:rPr>
        <w:t xml:space="preserve"> </w:t>
      </w:r>
      <w:r w:rsidRPr="00A63312">
        <w:rPr>
          <w:sz w:val="22"/>
        </w:rPr>
        <w:t>zu erklären.</w:t>
      </w:r>
    </w:p>
    <w:p w14:paraId="5DAA8B29" w14:textId="72A998C8" w:rsidR="003D35A3" w:rsidRDefault="003D35A3" w:rsidP="00DD3718">
      <w:pPr>
        <w:spacing w:line="288" w:lineRule="auto"/>
        <w:jc w:val="both"/>
        <w:rPr>
          <w:sz w:val="22"/>
        </w:rPr>
      </w:pPr>
    </w:p>
    <w:p w14:paraId="6F571848" w14:textId="067EE285" w:rsidR="003D35A3" w:rsidRPr="00A63312" w:rsidRDefault="002C0235" w:rsidP="00DD3718">
      <w:pPr>
        <w:spacing w:line="288" w:lineRule="auto"/>
        <w:jc w:val="both"/>
        <w:rPr>
          <w:sz w:val="22"/>
        </w:rPr>
      </w:pPr>
      <w:r>
        <w:rPr>
          <w:sz w:val="22"/>
        </w:rPr>
        <w:t>Welcher Aussage stimmen Sie zu</w:t>
      </w:r>
      <w:r w:rsidR="003D35A3">
        <w:rPr>
          <w:sz w:val="22"/>
        </w:rPr>
        <w:t>?</w:t>
      </w:r>
    </w:p>
    <w:p w14:paraId="6A1C7B51" w14:textId="77777777" w:rsidR="00EB7325" w:rsidRPr="00A63312" w:rsidRDefault="00EB7325" w:rsidP="00DD3718">
      <w:pPr>
        <w:pStyle w:val="Listenabsatz"/>
        <w:numPr>
          <w:ilvl w:val="0"/>
          <w:numId w:val="3"/>
        </w:numPr>
        <w:spacing w:line="288" w:lineRule="auto"/>
        <w:jc w:val="both"/>
        <w:rPr>
          <w:sz w:val="22"/>
        </w:rPr>
      </w:pPr>
      <w:r w:rsidRPr="00A63312">
        <w:rPr>
          <w:sz w:val="22"/>
        </w:rPr>
        <w:t>Mir macht es Freude, Geld auszugeben.</w:t>
      </w:r>
    </w:p>
    <w:p w14:paraId="61B3CD9B" w14:textId="77777777" w:rsidR="00EB7325" w:rsidRPr="00A63312" w:rsidRDefault="00EB7325" w:rsidP="00DD3718">
      <w:pPr>
        <w:pStyle w:val="Listenabsatz"/>
        <w:numPr>
          <w:ilvl w:val="0"/>
          <w:numId w:val="3"/>
        </w:numPr>
        <w:spacing w:line="288" w:lineRule="auto"/>
        <w:jc w:val="both"/>
        <w:rPr>
          <w:sz w:val="22"/>
        </w:rPr>
      </w:pPr>
      <w:r w:rsidRPr="00A63312">
        <w:rPr>
          <w:sz w:val="22"/>
        </w:rPr>
        <w:t>Ich finde, ich kann mit Geld gut umgehen.</w:t>
      </w:r>
    </w:p>
    <w:p w14:paraId="49E3A4D3" w14:textId="71D728B3" w:rsidR="00EB7325" w:rsidRPr="00A63312" w:rsidRDefault="00EB7325" w:rsidP="00DD3718">
      <w:pPr>
        <w:pStyle w:val="Listenabsatz"/>
        <w:numPr>
          <w:ilvl w:val="0"/>
          <w:numId w:val="3"/>
        </w:numPr>
        <w:spacing w:line="288" w:lineRule="auto"/>
        <w:jc w:val="both"/>
        <w:rPr>
          <w:sz w:val="22"/>
        </w:rPr>
      </w:pPr>
      <w:r w:rsidRPr="00A63312">
        <w:rPr>
          <w:sz w:val="22"/>
        </w:rPr>
        <w:t>Ich weiß nicht genau</w:t>
      </w:r>
      <w:r w:rsidR="00B2653F">
        <w:rPr>
          <w:sz w:val="22"/>
        </w:rPr>
        <w:t>,</w:t>
      </w:r>
      <w:r w:rsidRPr="00A63312">
        <w:rPr>
          <w:sz w:val="22"/>
        </w:rPr>
        <w:t xml:space="preserve"> wieviel Geld ich monatlich ausgebe.</w:t>
      </w:r>
    </w:p>
    <w:p w14:paraId="3D37139C" w14:textId="77777777" w:rsidR="00EB7325" w:rsidRPr="00A63312" w:rsidRDefault="00EB7325" w:rsidP="00DD3718">
      <w:pPr>
        <w:pStyle w:val="Listenabsatz"/>
        <w:numPr>
          <w:ilvl w:val="0"/>
          <w:numId w:val="3"/>
        </w:numPr>
        <w:spacing w:line="288" w:lineRule="auto"/>
        <w:jc w:val="both"/>
        <w:rPr>
          <w:sz w:val="22"/>
        </w:rPr>
      </w:pPr>
      <w:r w:rsidRPr="00A63312">
        <w:rPr>
          <w:sz w:val="22"/>
        </w:rPr>
        <w:t>Ich bin zufrieden damit, wie viel Geld ich bekomme.</w:t>
      </w:r>
    </w:p>
    <w:p w14:paraId="04F8232A" w14:textId="77777777" w:rsidR="00EB7325" w:rsidRPr="00A63312" w:rsidRDefault="00EB7325" w:rsidP="00DD3718">
      <w:pPr>
        <w:pStyle w:val="Listenabsatz"/>
        <w:numPr>
          <w:ilvl w:val="0"/>
          <w:numId w:val="3"/>
        </w:numPr>
        <w:spacing w:line="288" w:lineRule="auto"/>
        <w:jc w:val="both"/>
        <w:rPr>
          <w:sz w:val="22"/>
        </w:rPr>
      </w:pPr>
      <w:r w:rsidRPr="00A63312">
        <w:rPr>
          <w:sz w:val="22"/>
        </w:rPr>
        <w:t>In meinem Haushalt bin meistens ich für Geldfragen zuständig.</w:t>
      </w:r>
    </w:p>
    <w:p w14:paraId="3E69AD6B" w14:textId="5CC2FE09" w:rsidR="00EB7325" w:rsidRPr="00A63312" w:rsidRDefault="00EB7325" w:rsidP="00DD3718">
      <w:pPr>
        <w:pStyle w:val="Listenabsatz"/>
        <w:numPr>
          <w:ilvl w:val="0"/>
          <w:numId w:val="3"/>
        </w:numPr>
        <w:spacing w:line="288" w:lineRule="auto"/>
        <w:jc w:val="both"/>
        <w:rPr>
          <w:sz w:val="22"/>
        </w:rPr>
      </w:pPr>
      <w:r w:rsidRPr="00A63312">
        <w:rPr>
          <w:sz w:val="22"/>
        </w:rPr>
        <w:t xml:space="preserve">Beim Thema </w:t>
      </w:r>
      <w:r w:rsidR="002C0235">
        <w:rPr>
          <w:sz w:val="22"/>
        </w:rPr>
        <w:t>„</w:t>
      </w:r>
      <w:r w:rsidRPr="00A63312">
        <w:rPr>
          <w:sz w:val="22"/>
        </w:rPr>
        <w:t>Geld</w:t>
      </w:r>
      <w:r w:rsidR="002C0235">
        <w:rPr>
          <w:sz w:val="22"/>
        </w:rPr>
        <w:t>“</w:t>
      </w:r>
      <w:r w:rsidRPr="00A63312">
        <w:rPr>
          <w:sz w:val="22"/>
        </w:rPr>
        <w:t xml:space="preserve"> habe ich das Gefühl, ich kann noch viel lernen.</w:t>
      </w:r>
    </w:p>
    <w:p w14:paraId="772EAD52" w14:textId="77777777" w:rsidR="00EB7325" w:rsidRPr="00A63312" w:rsidRDefault="00EB7325" w:rsidP="00DD3718">
      <w:pPr>
        <w:pStyle w:val="Listenabsatz"/>
        <w:numPr>
          <w:ilvl w:val="0"/>
          <w:numId w:val="3"/>
        </w:numPr>
        <w:spacing w:line="288" w:lineRule="auto"/>
        <w:jc w:val="both"/>
        <w:rPr>
          <w:sz w:val="22"/>
        </w:rPr>
      </w:pPr>
      <w:r w:rsidRPr="00A63312">
        <w:rPr>
          <w:sz w:val="22"/>
        </w:rPr>
        <w:t>Ich rede nicht so gerne über Geld.</w:t>
      </w:r>
    </w:p>
    <w:p w14:paraId="54BC1F9E" w14:textId="66414F17" w:rsidR="00EB7325" w:rsidRPr="00A63312" w:rsidRDefault="00445CFC" w:rsidP="00DD3718">
      <w:pPr>
        <w:pStyle w:val="Listenabsatz"/>
        <w:numPr>
          <w:ilvl w:val="0"/>
          <w:numId w:val="3"/>
        </w:numPr>
        <w:spacing w:line="288" w:lineRule="auto"/>
        <w:jc w:val="both"/>
        <w:rPr>
          <w:sz w:val="22"/>
        </w:rPr>
      </w:pPr>
      <w:r>
        <w:rPr>
          <w:sz w:val="22"/>
        </w:rPr>
        <w:t>Ich rede mit meinen Kindern/</w:t>
      </w:r>
      <w:r w:rsidR="00542B2E">
        <w:rPr>
          <w:sz w:val="22"/>
        </w:rPr>
        <w:t>Eltern/</w:t>
      </w:r>
      <w:r w:rsidR="00EB7325" w:rsidRPr="00A63312">
        <w:rPr>
          <w:sz w:val="22"/>
        </w:rPr>
        <w:t>Freunden (je nach Gruppe anpassen) offen über Geld.</w:t>
      </w:r>
    </w:p>
    <w:p w14:paraId="5015E1EA" w14:textId="77777777" w:rsidR="00EB7325" w:rsidRPr="00A63312" w:rsidRDefault="00EB7325" w:rsidP="00DD3718">
      <w:pPr>
        <w:pStyle w:val="Listenabsatz"/>
        <w:numPr>
          <w:ilvl w:val="0"/>
          <w:numId w:val="3"/>
        </w:numPr>
        <w:spacing w:line="288" w:lineRule="auto"/>
        <w:jc w:val="both"/>
        <w:rPr>
          <w:sz w:val="22"/>
        </w:rPr>
      </w:pPr>
      <w:r w:rsidRPr="00A63312">
        <w:rPr>
          <w:sz w:val="22"/>
        </w:rPr>
        <w:t xml:space="preserve">Beim Thema Geld weiß ich, wo ich mir Rat holen kann. </w:t>
      </w:r>
    </w:p>
    <w:p w14:paraId="00AD1539" w14:textId="7E7C7397" w:rsidR="00EB7325" w:rsidRDefault="00EB7325" w:rsidP="00DD3718">
      <w:pPr>
        <w:spacing w:line="288" w:lineRule="auto"/>
        <w:jc w:val="both"/>
        <w:rPr>
          <w:sz w:val="22"/>
        </w:rPr>
      </w:pPr>
    </w:p>
    <w:tbl>
      <w:tblPr>
        <w:tblStyle w:val="Tabellenraster"/>
        <w:tblW w:w="0" w:type="auto"/>
        <w:tblLook w:val="04A0" w:firstRow="1" w:lastRow="0" w:firstColumn="1" w:lastColumn="0" w:noHBand="0" w:noVBand="1"/>
      </w:tblPr>
      <w:tblGrid>
        <w:gridCol w:w="1413"/>
        <w:gridCol w:w="7649"/>
      </w:tblGrid>
      <w:tr w:rsidR="008235C4" w:rsidRPr="00A63312" w14:paraId="4104074E" w14:textId="77777777" w:rsidTr="00A63312">
        <w:tc>
          <w:tcPr>
            <w:tcW w:w="1413" w:type="dxa"/>
          </w:tcPr>
          <w:p w14:paraId="0B13D6F2" w14:textId="54D15A27" w:rsidR="008235C4" w:rsidRPr="00A63312" w:rsidRDefault="0002479E" w:rsidP="00DD3718">
            <w:pPr>
              <w:spacing w:line="288" w:lineRule="auto"/>
              <w:jc w:val="both"/>
              <w:rPr>
                <w:b/>
                <w:sz w:val="22"/>
              </w:rPr>
            </w:pPr>
            <w:r w:rsidRPr="00A63312">
              <w:rPr>
                <w:b/>
                <w:sz w:val="22"/>
              </w:rPr>
              <w:t>Sozialform</w:t>
            </w:r>
          </w:p>
        </w:tc>
        <w:tc>
          <w:tcPr>
            <w:tcW w:w="7649" w:type="dxa"/>
          </w:tcPr>
          <w:p w14:paraId="1329ADFA" w14:textId="77777777" w:rsidR="008235C4" w:rsidRPr="00A63312" w:rsidRDefault="008235C4" w:rsidP="00DD3718">
            <w:pPr>
              <w:spacing w:line="288" w:lineRule="auto"/>
              <w:jc w:val="both"/>
              <w:rPr>
                <w:sz w:val="22"/>
              </w:rPr>
            </w:pPr>
            <w:r w:rsidRPr="00A63312">
              <w:rPr>
                <w:sz w:val="22"/>
              </w:rPr>
              <w:t>Plenum</w:t>
            </w:r>
          </w:p>
        </w:tc>
      </w:tr>
      <w:tr w:rsidR="008235C4" w:rsidRPr="00A63312" w14:paraId="75E9FEFF" w14:textId="77777777" w:rsidTr="00A63312">
        <w:tc>
          <w:tcPr>
            <w:tcW w:w="1413" w:type="dxa"/>
          </w:tcPr>
          <w:p w14:paraId="5299155D" w14:textId="77777777" w:rsidR="008235C4" w:rsidRPr="00A63312" w:rsidRDefault="008235C4" w:rsidP="00DD3718">
            <w:pPr>
              <w:spacing w:line="288" w:lineRule="auto"/>
              <w:jc w:val="both"/>
              <w:rPr>
                <w:b/>
                <w:sz w:val="22"/>
              </w:rPr>
            </w:pPr>
            <w:r w:rsidRPr="00A63312">
              <w:rPr>
                <w:b/>
                <w:sz w:val="22"/>
              </w:rPr>
              <w:t>Ziele</w:t>
            </w:r>
          </w:p>
        </w:tc>
        <w:tc>
          <w:tcPr>
            <w:tcW w:w="7649" w:type="dxa"/>
          </w:tcPr>
          <w:p w14:paraId="55D560A8" w14:textId="2663779B" w:rsidR="008235C4" w:rsidRPr="00A63312" w:rsidRDefault="008235C4" w:rsidP="00B2653F">
            <w:pPr>
              <w:spacing w:line="288" w:lineRule="auto"/>
              <w:jc w:val="both"/>
              <w:rPr>
                <w:sz w:val="22"/>
              </w:rPr>
            </w:pPr>
            <w:r w:rsidRPr="00A63312">
              <w:rPr>
                <w:sz w:val="22"/>
              </w:rPr>
              <w:t xml:space="preserve">Die </w:t>
            </w:r>
            <w:r w:rsidR="00990EFF">
              <w:rPr>
                <w:sz w:val="22"/>
              </w:rPr>
              <w:t>TN</w:t>
            </w:r>
            <w:r w:rsidRPr="00A63312">
              <w:rPr>
                <w:sz w:val="22"/>
              </w:rPr>
              <w:t xml:space="preserve"> entdecken, dass andere </w:t>
            </w:r>
            <w:r w:rsidR="00990EFF">
              <w:rPr>
                <w:sz w:val="22"/>
              </w:rPr>
              <w:t>TN</w:t>
            </w:r>
            <w:r w:rsidRPr="00A63312">
              <w:rPr>
                <w:sz w:val="22"/>
              </w:rPr>
              <w:t xml:space="preserve"> ä</w:t>
            </w:r>
            <w:r w:rsidR="00B2653F">
              <w:rPr>
                <w:sz w:val="22"/>
              </w:rPr>
              <w:t>hnliche Ansichten haben. E</w:t>
            </w:r>
            <w:r w:rsidRPr="00A63312">
              <w:rPr>
                <w:sz w:val="22"/>
              </w:rPr>
              <w:t xml:space="preserve">s </w:t>
            </w:r>
            <w:r w:rsidR="00B2653F">
              <w:rPr>
                <w:sz w:val="22"/>
              </w:rPr>
              <w:t>können</w:t>
            </w:r>
            <w:r w:rsidRPr="00A63312">
              <w:rPr>
                <w:sz w:val="22"/>
              </w:rPr>
              <w:t xml:space="preserve"> erste Anknüpfungspunkte für Diskussionen entstehen. Die </w:t>
            </w:r>
            <w:r w:rsidR="00990EFF">
              <w:rPr>
                <w:sz w:val="22"/>
              </w:rPr>
              <w:t>TN</w:t>
            </w:r>
            <w:r w:rsidRPr="00A63312">
              <w:rPr>
                <w:sz w:val="22"/>
              </w:rPr>
              <w:t xml:space="preserve"> reflektieren ihre eigenen </w:t>
            </w:r>
            <w:r w:rsidR="002C0235">
              <w:rPr>
                <w:sz w:val="22"/>
              </w:rPr>
              <w:t>Auffassungen</w:t>
            </w:r>
            <w:r w:rsidRPr="00A63312">
              <w:rPr>
                <w:sz w:val="22"/>
              </w:rPr>
              <w:t>.</w:t>
            </w:r>
          </w:p>
        </w:tc>
      </w:tr>
      <w:tr w:rsidR="00F541F8" w:rsidRPr="00A63312" w14:paraId="43E6D73F" w14:textId="77777777" w:rsidTr="00A63312">
        <w:tc>
          <w:tcPr>
            <w:tcW w:w="1413" w:type="dxa"/>
          </w:tcPr>
          <w:p w14:paraId="2CE8610B" w14:textId="77777777" w:rsidR="00F541F8" w:rsidRPr="00A63312" w:rsidRDefault="00F541F8" w:rsidP="00DD3718">
            <w:pPr>
              <w:spacing w:line="288" w:lineRule="auto"/>
              <w:jc w:val="both"/>
              <w:rPr>
                <w:b/>
                <w:sz w:val="22"/>
              </w:rPr>
            </w:pPr>
            <w:r w:rsidRPr="00A63312">
              <w:rPr>
                <w:b/>
                <w:sz w:val="22"/>
              </w:rPr>
              <w:t>Material</w:t>
            </w:r>
          </w:p>
        </w:tc>
        <w:tc>
          <w:tcPr>
            <w:tcW w:w="7649" w:type="dxa"/>
          </w:tcPr>
          <w:p w14:paraId="69DFA5C1" w14:textId="50F02CE8" w:rsidR="00F541F8" w:rsidRPr="00A63312" w:rsidRDefault="002C0235" w:rsidP="00DD3718">
            <w:pPr>
              <w:spacing w:line="288" w:lineRule="auto"/>
              <w:jc w:val="both"/>
              <w:rPr>
                <w:sz w:val="22"/>
              </w:rPr>
            </w:pPr>
            <w:r>
              <w:rPr>
                <w:sz w:val="22"/>
              </w:rPr>
              <w:t>l</w:t>
            </w:r>
            <w:r w:rsidR="00F541F8" w:rsidRPr="00A63312">
              <w:rPr>
                <w:sz w:val="22"/>
              </w:rPr>
              <w:t xml:space="preserve">ange Schnur </w:t>
            </w:r>
          </w:p>
        </w:tc>
      </w:tr>
      <w:tr w:rsidR="008235C4" w:rsidRPr="00A63312" w14:paraId="313475C2" w14:textId="77777777" w:rsidTr="00A63312">
        <w:tc>
          <w:tcPr>
            <w:tcW w:w="1413" w:type="dxa"/>
          </w:tcPr>
          <w:p w14:paraId="09DC6894" w14:textId="77777777" w:rsidR="008235C4" w:rsidRPr="00A63312" w:rsidRDefault="008235C4" w:rsidP="00DD3718">
            <w:pPr>
              <w:spacing w:line="288" w:lineRule="auto"/>
              <w:jc w:val="both"/>
              <w:rPr>
                <w:b/>
                <w:sz w:val="22"/>
              </w:rPr>
            </w:pPr>
            <w:r w:rsidRPr="00A63312">
              <w:rPr>
                <w:b/>
                <w:sz w:val="22"/>
              </w:rPr>
              <w:t>Zeit</w:t>
            </w:r>
          </w:p>
        </w:tc>
        <w:tc>
          <w:tcPr>
            <w:tcW w:w="7649" w:type="dxa"/>
          </w:tcPr>
          <w:p w14:paraId="67A49D53" w14:textId="77777777" w:rsidR="008235C4" w:rsidRPr="00A63312" w:rsidRDefault="008235C4" w:rsidP="00DD3718">
            <w:pPr>
              <w:spacing w:line="288" w:lineRule="auto"/>
              <w:jc w:val="both"/>
              <w:rPr>
                <w:sz w:val="22"/>
              </w:rPr>
            </w:pPr>
            <w:r w:rsidRPr="00A63312">
              <w:rPr>
                <w:sz w:val="22"/>
              </w:rPr>
              <w:t>15 Minuten</w:t>
            </w:r>
          </w:p>
        </w:tc>
      </w:tr>
      <w:tr w:rsidR="008235C4" w:rsidRPr="00A63312" w14:paraId="76B4A8A4" w14:textId="77777777" w:rsidTr="00A63312">
        <w:tc>
          <w:tcPr>
            <w:tcW w:w="1413" w:type="dxa"/>
          </w:tcPr>
          <w:p w14:paraId="44966FF0" w14:textId="28F79195" w:rsidR="008235C4" w:rsidRPr="00A63312" w:rsidRDefault="00606BB8" w:rsidP="00DD3718">
            <w:pPr>
              <w:spacing w:line="288" w:lineRule="auto"/>
              <w:jc w:val="both"/>
              <w:rPr>
                <w:b/>
                <w:sz w:val="22"/>
              </w:rPr>
            </w:pPr>
            <w:r>
              <w:rPr>
                <w:b/>
                <w:sz w:val="22"/>
              </w:rPr>
              <w:t>w</w:t>
            </w:r>
            <w:r w:rsidR="008235C4" w:rsidRPr="00A63312">
              <w:rPr>
                <w:b/>
                <w:sz w:val="22"/>
              </w:rPr>
              <w:t>eitere Hinweise</w:t>
            </w:r>
          </w:p>
        </w:tc>
        <w:tc>
          <w:tcPr>
            <w:tcW w:w="7649" w:type="dxa"/>
          </w:tcPr>
          <w:p w14:paraId="5A512992" w14:textId="49CB4AAE" w:rsidR="008235C4" w:rsidRPr="00A63312" w:rsidRDefault="008235C4" w:rsidP="00DD3718">
            <w:pPr>
              <w:spacing w:line="288" w:lineRule="auto"/>
              <w:jc w:val="both"/>
              <w:rPr>
                <w:sz w:val="22"/>
              </w:rPr>
            </w:pPr>
            <w:r w:rsidRPr="00A63312">
              <w:rPr>
                <w:sz w:val="22"/>
              </w:rPr>
              <w:t xml:space="preserve">Es muss sich niemand ausführlicher äußern. </w:t>
            </w:r>
            <w:r w:rsidR="002C0235">
              <w:rPr>
                <w:sz w:val="22"/>
              </w:rPr>
              <w:t>Ergänzend</w:t>
            </w:r>
            <w:r w:rsidR="002C0235" w:rsidRPr="00A63312">
              <w:rPr>
                <w:sz w:val="22"/>
              </w:rPr>
              <w:t xml:space="preserve"> </w:t>
            </w:r>
            <w:r w:rsidRPr="00A63312">
              <w:rPr>
                <w:sz w:val="22"/>
              </w:rPr>
              <w:t>kann ein Ort festgelegt werden, an den sich diejenigen stellen</w:t>
            </w:r>
            <w:r w:rsidR="00B2653F">
              <w:rPr>
                <w:sz w:val="22"/>
              </w:rPr>
              <w:t>,</w:t>
            </w:r>
            <w:r w:rsidRPr="00A63312">
              <w:rPr>
                <w:sz w:val="22"/>
              </w:rPr>
              <w:t xml:space="preserve"> die sich nicht äußern oder positionieren möchten.</w:t>
            </w:r>
          </w:p>
        </w:tc>
      </w:tr>
    </w:tbl>
    <w:p w14:paraId="0BB69D48" w14:textId="77777777" w:rsidR="00EB7325" w:rsidRDefault="00EB7325" w:rsidP="00DD3718">
      <w:pPr>
        <w:spacing w:line="288" w:lineRule="auto"/>
        <w:jc w:val="both"/>
        <w:rPr>
          <w:sz w:val="22"/>
        </w:rPr>
      </w:pPr>
    </w:p>
    <w:p w14:paraId="36B829DF" w14:textId="77777777" w:rsidR="00A81EAB" w:rsidRDefault="00A81EAB" w:rsidP="00DD3718">
      <w:pPr>
        <w:spacing w:line="288" w:lineRule="auto"/>
        <w:jc w:val="both"/>
        <w:rPr>
          <w:sz w:val="22"/>
        </w:rPr>
      </w:pPr>
    </w:p>
    <w:p w14:paraId="77BC96D0" w14:textId="2258AC63" w:rsidR="00F541F8" w:rsidRPr="00A63312" w:rsidRDefault="00F541F8" w:rsidP="00DD3718">
      <w:pPr>
        <w:pStyle w:val="berschrift2"/>
        <w:spacing w:before="0" w:line="288" w:lineRule="auto"/>
        <w:jc w:val="both"/>
        <w:rPr>
          <w:rFonts w:cs="Arial"/>
          <w:sz w:val="22"/>
          <w:szCs w:val="22"/>
        </w:rPr>
      </w:pPr>
      <w:bookmarkStart w:id="9" w:name="_Toc35493156"/>
      <w:r w:rsidRPr="00A63312">
        <w:rPr>
          <w:rFonts w:cs="Arial"/>
          <w:sz w:val="22"/>
          <w:szCs w:val="22"/>
        </w:rPr>
        <w:t>Geld und ich</w:t>
      </w:r>
      <w:r w:rsidR="002C0235">
        <w:rPr>
          <w:rFonts w:cs="Arial"/>
          <w:sz w:val="22"/>
          <w:szCs w:val="22"/>
        </w:rPr>
        <w:t xml:space="preserve"> </w:t>
      </w:r>
      <w:r w:rsidRPr="00A63312">
        <w:rPr>
          <w:rFonts w:cs="Arial"/>
          <w:sz w:val="22"/>
          <w:szCs w:val="22"/>
        </w:rPr>
        <w:t>…</w:t>
      </w:r>
      <w:bookmarkEnd w:id="9"/>
    </w:p>
    <w:p w14:paraId="3087349A" w14:textId="77777777" w:rsidR="00F541F8" w:rsidRPr="00A63312" w:rsidRDefault="00F541F8" w:rsidP="00DD3718">
      <w:pPr>
        <w:spacing w:line="288" w:lineRule="auto"/>
        <w:jc w:val="both"/>
        <w:rPr>
          <w:sz w:val="22"/>
        </w:rPr>
      </w:pPr>
      <w:r w:rsidRPr="00A63312">
        <w:rPr>
          <w:sz w:val="22"/>
        </w:rPr>
        <w:t xml:space="preserve">Bitte ergänzen Sie die folgenden Sätze: </w:t>
      </w:r>
    </w:p>
    <w:p w14:paraId="04EBF272" w14:textId="0D1203C4" w:rsidR="00F541F8" w:rsidRPr="00A63312" w:rsidRDefault="00F541F8" w:rsidP="00DD3718">
      <w:pPr>
        <w:spacing w:line="288" w:lineRule="auto"/>
        <w:jc w:val="both"/>
        <w:rPr>
          <w:sz w:val="22"/>
        </w:rPr>
      </w:pPr>
      <w:r w:rsidRPr="00A63312">
        <w:rPr>
          <w:sz w:val="22"/>
        </w:rPr>
        <w:t>Wenn ich Geld habe</w:t>
      </w:r>
      <w:r w:rsidR="00EB6EEB">
        <w:rPr>
          <w:sz w:val="22"/>
        </w:rPr>
        <w:t xml:space="preserve"> </w:t>
      </w:r>
      <w:r w:rsidRPr="00A63312">
        <w:rPr>
          <w:sz w:val="22"/>
        </w:rPr>
        <w:t>…</w:t>
      </w:r>
    </w:p>
    <w:p w14:paraId="6AC0A52D" w14:textId="07273239" w:rsidR="00F541F8" w:rsidRPr="00A63312" w:rsidRDefault="00F541F8" w:rsidP="00DD3718">
      <w:pPr>
        <w:spacing w:line="288" w:lineRule="auto"/>
        <w:jc w:val="both"/>
        <w:rPr>
          <w:sz w:val="22"/>
        </w:rPr>
      </w:pPr>
      <w:r w:rsidRPr="00A63312">
        <w:rPr>
          <w:sz w:val="22"/>
        </w:rPr>
        <w:t>Wenn ich kein Geld habe</w:t>
      </w:r>
      <w:r w:rsidR="00EB6EEB">
        <w:rPr>
          <w:sz w:val="22"/>
        </w:rPr>
        <w:t xml:space="preserve"> </w:t>
      </w:r>
      <w:r w:rsidRPr="00A63312">
        <w:rPr>
          <w:sz w:val="22"/>
        </w:rPr>
        <w:t>…</w:t>
      </w:r>
    </w:p>
    <w:p w14:paraId="7B8D9E2A" w14:textId="05BE7B25" w:rsidR="00F541F8" w:rsidRDefault="0042616D" w:rsidP="00DD3718">
      <w:pPr>
        <w:spacing w:line="288" w:lineRule="auto"/>
        <w:jc w:val="both"/>
        <w:rPr>
          <w:sz w:val="22"/>
        </w:rPr>
      </w:pPr>
      <w:r>
        <w:rPr>
          <w:sz w:val="22"/>
        </w:rPr>
        <w:t>Geld ist wichtig, weil</w:t>
      </w:r>
      <w:r w:rsidR="00EB6EEB">
        <w:rPr>
          <w:sz w:val="22"/>
        </w:rPr>
        <w:t xml:space="preserve"> </w:t>
      </w:r>
      <w:r>
        <w:rPr>
          <w:sz w:val="22"/>
        </w:rPr>
        <w:t>…</w:t>
      </w:r>
    </w:p>
    <w:p w14:paraId="018C836B" w14:textId="7786E406" w:rsidR="0042616D" w:rsidRPr="00A63312" w:rsidRDefault="0042616D" w:rsidP="00DD3718">
      <w:pPr>
        <w:spacing w:line="288" w:lineRule="auto"/>
        <w:jc w:val="both"/>
        <w:rPr>
          <w:sz w:val="22"/>
        </w:rPr>
      </w:pPr>
      <w:r>
        <w:rPr>
          <w:sz w:val="22"/>
        </w:rPr>
        <w:t>Geld spielt keine Rolle, weil</w:t>
      </w:r>
      <w:r w:rsidR="00EB6EEB">
        <w:rPr>
          <w:sz w:val="22"/>
        </w:rPr>
        <w:t xml:space="preserve"> </w:t>
      </w:r>
      <w:r>
        <w:rPr>
          <w:sz w:val="22"/>
        </w:rPr>
        <w:t>…</w:t>
      </w:r>
    </w:p>
    <w:p w14:paraId="60932030" w14:textId="77777777" w:rsidR="0042616D" w:rsidRDefault="0042616D" w:rsidP="00DD3718">
      <w:pPr>
        <w:spacing w:line="288" w:lineRule="auto"/>
        <w:jc w:val="both"/>
        <w:rPr>
          <w:sz w:val="22"/>
        </w:rPr>
      </w:pPr>
    </w:p>
    <w:p w14:paraId="4B8C18FD" w14:textId="024C9C60" w:rsidR="00F541F8" w:rsidRDefault="00F541F8" w:rsidP="00DD3718">
      <w:pPr>
        <w:spacing w:line="288" w:lineRule="auto"/>
        <w:jc w:val="both"/>
        <w:rPr>
          <w:sz w:val="22"/>
        </w:rPr>
      </w:pPr>
      <w:r w:rsidRPr="00A63312">
        <w:rPr>
          <w:sz w:val="22"/>
        </w:rPr>
        <w:t>Bitte besprechen Sie Ihre Antworten nun mit eine</w:t>
      </w:r>
      <w:r w:rsidR="00EB6EEB">
        <w:rPr>
          <w:sz w:val="22"/>
        </w:rPr>
        <w:t>r</w:t>
      </w:r>
      <w:r w:rsidRPr="00A63312">
        <w:rPr>
          <w:sz w:val="22"/>
        </w:rPr>
        <w:t xml:space="preserve"> Partner</w:t>
      </w:r>
      <w:r w:rsidR="00EB6EEB">
        <w:rPr>
          <w:sz w:val="22"/>
        </w:rPr>
        <w:t>in</w:t>
      </w:r>
      <w:r w:rsidRPr="00A63312">
        <w:rPr>
          <w:sz w:val="22"/>
        </w:rPr>
        <w:t xml:space="preserve"> bzw. eine</w:t>
      </w:r>
      <w:r w:rsidR="00EB6EEB">
        <w:rPr>
          <w:sz w:val="22"/>
        </w:rPr>
        <w:t>m</w:t>
      </w:r>
      <w:r w:rsidRPr="00A63312">
        <w:rPr>
          <w:sz w:val="22"/>
        </w:rPr>
        <w:t xml:space="preserve"> Partner. </w:t>
      </w:r>
    </w:p>
    <w:tbl>
      <w:tblPr>
        <w:tblStyle w:val="Tabellenraster"/>
        <w:tblW w:w="0" w:type="auto"/>
        <w:tblLook w:val="04A0" w:firstRow="1" w:lastRow="0" w:firstColumn="1" w:lastColumn="0" w:noHBand="0" w:noVBand="1"/>
      </w:tblPr>
      <w:tblGrid>
        <w:gridCol w:w="1413"/>
        <w:gridCol w:w="7649"/>
      </w:tblGrid>
      <w:tr w:rsidR="00F541F8" w:rsidRPr="00A63312" w14:paraId="25E80C5B" w14:textId="77777777" w:rsidTr="00A63312">
        <w:tc>
          <w:tcPr>
            <w:tcW w:w="1413" w:type="dxa"/>
          </w:tcPr>
          <w:p w14:paraId="105814E1" w14:textId="3C0895DA" w:rsidR="00F541F8" w:rsidRPr="00A63312" w:rsidRDefault="0002479E" w:rsidP="00DD3718">
            <w:pPr>
              <w:spacing w:line="288" w:lineRule="auto"/>
              <w:jc w:val="both"/>
              <w:rPr>
                <w:b/>
                <w:sz w:val="22"/>
              </w:rPr>
            </w:pPr>
            <w:r w:rsidRPr="00A63312">
              <w:rPr>
                <w:b/>
                <w:sz w:val="22"/>
              </w:rPr>
              <w:t>Sozialform</w:t>
            </w:r>
          </w:p>
        </w:tc>
        <w:tc>
          <w:tcPr>
            <w:tcW w:w="7649" w:type="dxa"/>
          </w:tcPr>
          <w:p w14:paraId="1E25A999" w14:textId="77777777" w:rsidR="00F541F8" w:rsidRPr="00A63312" w:rsidRDefault="00F541F8" w:rsidP="00DD3718">
            <w:pPr>
              <w:spacing w:line="288" w:lineRule="auto"/>
              <w:jc w:val="both"/>
              <w:rPr>
                <w:sz w:val="22"/>
              </w:rPr>
            </w:pPr>
            <w:r w:rsidRPr="00A63312">
              <w:rPr>
                <w:sz w:val="22"/>
              </w:rPr>
              <w:t>Einzel- und Partnerarbeit</w:t>
            </w:r>
          </w:p>
        </w:tc>
      </w:tr>
      <w:tr w:rsidR="00F541F8" w:rsidRPr="00A63312" w14:paraId="1FD862EE" w14:textId="77777777" w:rsidTr="00A63312">
        <w:tc>
          <w:tcPr>
            <w:tcW w:w="1413" w:type="dxa"/>
          </w:tcPr>
          <w:p w14:paraId="522EB442" w14:textId="77777777" w:rsidR="00F541F8" w:rsidRPr="00A63312" w:rsidRDefault="00F541F8" w:rsidP="00DD3718">
            <w:pPr>
              <w:spacing w:line="288" w:lineRule="auto"/>
              <w:jc w:val="both"/>
              <w:rPr>
                <w:b/>
                <w:sz w:val="22"/>
              </w:rPr>
            </w:pPr>
            <w:r w:rsidRPr="00A63312">
              <w:rPr>
                <w:b/>
                <w:sz w:val="22"/>
              </w:rPr>
              <w:t>Ziel</w:t>
            </w:r>
          </w:p>
        </w:tc>
        <w:tc>
          <w:tcPr>
            <w:tcW w:w="7649" w:type="dxa"/>
          </w:tcPr>
          <w:p w14:paraId="64C62077" w14:textId="53A2FF87" w:rsidR="00F541F8" w:rsidRPr="00A63312" w:rsidRDefault="00F541F8" w:rsidP="00DD3718">
            <w:pPr>
              <w:spacing w:line="288" w:lineRule="auto"/>
              <w:jc w:val="both"/>
              <w:rPr>
                <w:sz w:val="22"/>
              </w:rPr>
            </w:pPr>
            <w:r w:rsidRPr="00A63312">
              <w:rPr>
                <w:sz w:val="22"/>
              </w:rPr>
              <w:t xml:space="preserve">Reflexion und Austausch von Erfahrungen mit Geld und Gefühlen zum Thema </w:t>
            </w:r>
            <w:r w:rsidR="00F36C10">
              <w:rPr>
                <w:sz w:val="22"/>
              </w:rPr>
              <w:t>„</w:t>
            </w:r>
            <w:r w:rsidRPr="00A63312">
              <w:rPr>
                <w:sz w:val="22"/>
              </w:rPr>
              <w:t>Geld</w:t>
            </w:r>
            <w:r w:rsidR="00F36C10">
              <w:rPr>
                <w:sz w:val="22"/>
              </w:rPr>
              <w:t>“</w:t>
            </w:r>
          </w:p>
        </w:tc>
      </w:tr>
      <w:tr w:rsidR="00F541F8" w:rsidRPr="00A63312" w14:paraId="6101DCAF" w14:textId="77777777" w:rsidTr="00A63312">
        <w:tc>
          <w:tcPr>
            <w:tcW w:w="1413" w:type="dxa"/>
          </w:tcPr>
          <w:p w14:paraId="4B57F4F0" w14:textId="77777777" w:rsidR="00F541F8" w:rsidRPr="00A63312" w:rsidRDefault="00F541F8" w:rsidP="00DD3718">
            <w:pPr>
              <w:spacing w:line="288" w:lineRule="auto"/>
              <w:jc w:val="both"/>
              <w:rPr>
                <w:b/>
                <w:sz w:val="22"/>
              </w:rPr>
            </w:pPr>
            <w:r w:rsidRPr="00A63312">
              <w:rPr>
                <w:b/>
                <w:sz w:val="22"/>
              </w:rPr>
              <w:t>Material</w:t>
            </w:r>
          </w:p>
        </w:tc>
        <w:tc>
          <w:tcPr>
            <w:tcW w:w="7649" w:type="dxa"/>
          </w:tcPr>
          <w:p w14:paraId="085C8909" w14:textId="787BB155" w:rsidR="00F541F8" w:rsidRPr="0042616D" w:rsidRDefault="0042616D" w:rsidP="00DD3718">
            <w:pPr>
              <w:spacing w:line="288" w:lineRule="auto"/>
              <w:jc w:val="both"/>
              <w:rPr>
                <w:b/>
                <w:color w:val="FF0000"/>
                <w:sz w:val="22"/>
              </w:rPr>
            </w:pPr>
            <w:r w:rsidRPr="0042616D">
              <w:rPr>
                <w:b/>
                <w:sz w:val="22"/>
              </w:rPr>
              <w:t>AB 2</w:t>
            </w:r>
          </w:p>
        </w:tc>
      </w:tr>
      <w:tr w:rsidR="00F541F8" w:rsidRPr="00A63312" w14:paraId="5D0649EF" w14:textId="77777777" w:rsidTr="00A63312">
        <w:tc>
          <w:tcPr>
            <w:tcW w:w="1413" w:type="dxa"/>
          </w:tcPr>
          <w:p w14:paraId="1F7C0B2E" w14:textId="77777777" w:rsidR="00F541F8" w:rsidRPr="00A63312" w:rsidRDefault="00F541F8" w:rsidP="00DD3718">
            <w:pPr>
              <w:spacing w:line="288" w:lineRule="auto"/>
              <w:jc w:val="both"/>
              <w:rPr>
                <w:b/>
                <w:sz w:val="22"/>
              </w:rPr>
            </w:pPr>
            <w:r w:rsidRPr="00A63312">
              <w:rPr>
                <w:b/>
                <w:sz w:val="22"/>
              </w:rPr>
              <w:t>Zeit</w:t>
            </w:r>
          </w:p>
        </w:tc>
        <w:tc>
          <w:tcPr>
            <w:tcW w:w="7649" w:type="dxa"/>
          </w:tcPr>
          <w:p w14:paraId="74C5A2DF" w14:textId="77777777" w:rsidR="00F541F8" w:rsidRPr="00A63312" w:rsidRDefault="00F541F8" w:rsidP="00DD3718">
            <w:pPr>
              <w:spacing w:line="288" w:lineRule="auto"/>
              <w:jc w:val="both"/>
              <w:rPr>
                <w:sz w:val="22"/>
              </w:rPr>
            </w:pPr>
            <w:r w:rsidRPr="00A63312">
              <w:rPr>
                <w:sz w:val="22"/>
              </w:rPr>
              <w:t>20 Minuten</w:t>
            </w:r>
          </w:p>
        </w:tc>
      </w:tr>
      <w:tr w:rsidR="00F541F8" w:rsidRPr="00A63312" w14:paraId="5A091E3B" w14:textId="77777777" w:rsidTr="00A63312">
        <w:tc>
          <w:tcPr>
            <w:tcW w:w="1413" w:type="dxa"/>
          </w:tcPr>
          <w:p w14:paraId="554F38A7" w14:textId="5017B3AA" w:rsidR="00F541F8" w:rsidRPr="00A63312" w:rsidRDefault="00606BB8" w:rsidP="00DD3718">
            <w:pPr>
              <w:spacing w:line="288" w:lineRule="auto"/>
              <w:jc w:val="both"/>
              <w:rPr>
                <w:b/>
                <w:sz w:val="22"/>
              </w:rPr>
            </w:pPr>
            <w:r>
              <w:rPr>
                <w:b/>
                <w:sz w:val="22"/>
              </w:rPr>
              <w:t>w</w:t>
            </w:r>
            <w:r w:rsidR="00F541F8" w:rsidRPr="00A63312">
              <w:rPr>
                <w:b/>
                <w:sz w:val="22"/>
              </w:rPr>
              <w:t>eitere Hinweise</w:t>
            </w:r>
          </w:p>
        </w:tc>
        <w:tc>
          <w:tcPr>
            <w:tcW w:w="7649" w:type="dxa"/>
          </w:tcPr>
          <w:p w14:paraId="5B3D4EE9" w14:textId="18359BF9" w:rsidR="00F541F8" w:rsidRPr="00A63312" w:rsidRDefault="00F36C10" w:rsidP="00B2653F">
            <w:pPr>
              <w:spacing w:line="288" w:lineRule="auto"/>
              <w:jc w:val="both"/>
              <w:rPr>
                <w:sz w:val="22"/>
              </w:rPr>
            </w:pPr>
            <w:r>
              <w:rPr>
                <w:sz w:val="22"/>
              </w:rPr>
              <w:t>Die Aufgabe ist v</w:t>
            </w:r>
            <w:r w:rsidR="00F541F8" w:rsidRPr="00A63312">
              <w:rPr>
                <w:sz w:val="22"/>
              </w:rPr>
              <w:t xml:space="preserve">or allem sinnvoll </w:t>
            </w:r>
            <w:r>
              <w:rPr>
                <w:sz w:val="22"/>
              </w:rPr>
              <w:t>für</w:t>
            </w:r>
            <w:r w:rsidRPr="00A63312">
              <w:rPr>
                <w:sz w:val="22"/>
              </w:rPr>
              <w:t xml:space="preserve"> </w:t>
            </w:r>
            <w:r w:rsidR="00F541F8" w:rsidRPr="00A63312">
              <w:rPr>
                <w:sz w:val="22"/>
              </w:rPr>
              <w:t>Gruppen</w:t>
            </w:r>
            <w:r w:rsidR="00CC09EA" w:rsidRPr="00A63312">
              <w:rPr>
                <w:sz w:val="22"/>
              </w:rPr>
              <w:t>,</w:t>
            </w:r>
            <w:r w:rsidR="00F541F8" w:rsidRPr="00A63312">
              <w:rPr>
                <w:sz w:val="22"/>
              </w:rPr>
              <w:t xml:space="preserve"> in </w:t>
            </w:r>
            <w:r w:rsidR="00B2653F">
              <w:rPr>
                <w:sz w:val="22"/>
              </w:rPr>
              <w:t>welchen</w:t>
            </w:r>
            <w:r w:rsidR="00F541F8" w:rsidRPr="00A63312">
              <w:rPr>
                <w:sz w:val="22"/>
              </w:rPr>
              <w:t xml:space="preserve"> sich die </w:t>
            </w:r>
            <w:r w:rsidR="00990EFF">
              <w:rPr>
                <w:sz w:val="22"/>
              </w:rPr>
              <w:t>TN</w:t>
            </w:r>
            <w:r w:rsidR="00F541F8" w:rsidRPr="00A63312">
              <w:rPr>
                <w:sz w:val="22"/>
              </w:rPr>
              <w:t xml:space="preserve"> schon besser kennen. </w:t>
            </w:r>
          </w:p>
        </w:tc>
      </w:tr>
    </w:tbl>
    <w:p w14:paraId="77CC92C3" w14:textId="5CE47109" w:rsidR="00B016AD" w:rsidRPr="00A63312" w:rsidRDefault="0057069B" w:rsidP="00DD3718">
      <w:pPr>
        <w:pStyle w:val="berschrift2"/>
        <w:spacing w:before="0" w:line="288" w:lineRule="auto"/>
        <w:jc w:val="both"/>
        <w:rPr>
          <w:rFonts w:cs="Arial"/>
          <w:sz w:val="22"/>
          <w:szCs w:val="22"/>
        </w:rPr>
      </w:pPr>
      <w:bookmarkStart w:id="10" w:name="_Toc35493157"/>
      <w:r>
        <w:rPr>
          <w:rFonts w:cs="Arial"/>
          <w:sz w:val="22"/>
          <w:szCs w:val="22"/>
        </w:rPr>
        <w:lastRenderedPageBreak/>
        <w:t>A</w:t>
      </w:r>
      <w:r w:rsidR="00B016AD" w:rsidRPr="00A63312">
        <w:rPr>
          <w:rFonts w:cs="Arial"/>
          <w:sz w:val="22"/>
          <w:szCs w:val="22"/>
        </w:rPr>
        <w:t>uf die Plätze, fertig, Geld!</w:t>
      </w:r>
      <w:bookmarkEnd w:id="10"/>
    </w:p>
    <w:p w14:paraId="4454E288" w14:textId="26784849" w:rsidR="00B016AD" w:rsidRPr="00A63312" w:rsidRDefault="00B2653F" w:rsidP="00DD3718">
      <w:pPr>
        <w:spacing w:line="288" w:lineRule="auto"/>
        <w:jc w:val="both"/>
        <w:rPr>
          <w:sz w:val="22"/>
        </w:rPr>
      </w:pPr>
      <w:r>
        <w:rPr>
          <w:sz w:val="22"/>
        </w:rPr>
        <w:t>Die</w:t>
      </w:r>
      <w:r w:rsidR="00A515AC">
        <w:rPr>
          <w:sz w:val="22"/>
        </w:rPr>
        <w:t xml:space="preserve"> bzw. der</w:t>
      </w:r>
      <w:r w:rsidR="00B016AD" w:rsidRPr="00A63312">
        <w:rPr>
          <w:sz w:val="22"/>
        </w:rPr>
        <w:t xml:space="preserve"> Lehrende verliest einen der folgenden Sätze. Nach jedem Satz müssen alle </w:t>
      </w:r>
      <w:r w:rsidR="00990EFF">
        <w:rPr>
          <w:sz w:val="22"/>
        </w:rPr>
        <w:t>TN</w:t>
      </w:r>
      <w:r w:rsidR="00B016AD" w:rsidRPr="00A63312">
        <w:rPr>
          <w:sz w:val="22"/>
        </w:rPr>
        <w:t>, die dem Satz zustimmen</w:t>
      </w:r>
      <w:r w:rsidR="0002479E" w:rsidRPr="00A63312">
        <w:rPr>
          <w:sz w:val="22"/>
        </w:rPr>
        <w:t>,</w:t>
      </w:r>
      <w:r w:rsidR="00B016AD" w:rsidRPr="00A63312">
        <w:rPr>
          <w:sz w:val="22"/>
        </w:rPr>
        <w:t xml:space="preserve"> aufstehen und sich einen neuen Platz suchen. Es gibt immer einen Stuhl weniger als Personen. Die Person, die keinen Platz findet</w:t>
      </w:r>
      <w:r w:rsidR="00CC09EA" w:rsidRPr="00A63312">
        <w:rPr>
          <w:sz w:val="22"/>
        </w:rPr>
        <w:t>,</w:t>
      </w:r>
      <w:r w:rsidR="00B016AD" w:rsidRPr="00A63312">
        <w:rPr>
          <w:sz w:val="22"/>
        </w:rPr>
        <w:t xml:space="preserve"> verlässt das Spiel.</w:t>
      </w:r>
      <w:r w:rsidR="00D1120D">
        <w:rPr>
          <w:sz w:val="22"/>
        </w:rPr>
        <w:t xml:space="preserve"> </w:t>
      </w:r>
      <w:r w:rsidR="00B016AD" w:rsidRPr="00A63312">
        <w:rPr>
          <w:sz w:val="22"/>
        </w:rPr>
        <w:t xml:space="preserve">Es wird pro Runde ein Stuhl entfernt. </w:t>
      </w:r>
    </w:p>
    <w:p w14:paraId="522B2DD2" w14:textId="77777777" w:rsidR="00A81EAB" w:rsidRDefault="00A81EAB" w:rsidP="00DD3718">
      <w:pPr>
        <w:spacing w:line="288" w:lineRule="auto"/>
        <w:jc w:val="both"/>
        <w:rPr>
          <w:sz w:val="22"/>
        </w:rPr>
      </w:pPr>
    </w:p>
    <w:p w14:paraId="554499BB" w14:textId="3CCE23D2" w:rsidR="00B016AD" w:rsidRPr="00A63312" w:rsidRDefault="00B016AD" w:rsidP="00DD3718">
      <w:pPr>
        <w:spacing w:line="288" w:lineRule="auto"/>
        <w:jc w:val="both"/>
        <w:rPr>
          <w:sz w:val="22"/>
        </w:rPr>
      </w:pPr>
      <w:r w:rsidRPr="00A63312">
        <w:rPr>
          <w:sz w:val="22"/>
        </w:rPr>
        <w:t>Es wechseln alle den Platz, die</w:t>
      </w:r>
      <w:r w:rsidR="00A515AC">
        <w:rPr>
          <w:sz w:val="22"/>
        </w:rPr>
        <w:t xml:space="preserve"> </w:t>
      </w:r>
      <w:r w:rsidRPr="00A63312">
        <w:rPr>
          <w:sz w:val="22"/>
        </w:rPr>
        <w:t xml:space="preserve">… </w:t>
      </w:r>
    </w:p>
    <w:p w14:paraId="43CA6E07" w14:textId="4B40F32C" w:rsidR="00B016AD" w:rsidRPr="00A63312" w:rsidRDefault="00B016AD" w:rsidP="00DD3718">
      <w:pPr>
        <w:spacing w:line="288" w:lineRule="auto"/>
        <w:jc w:val="both"/>
        <w:rPr>
          <w:sz w:val="22"/>
        </w:rPr>
      </w:pPr>
      <w:r w:rsidRPr="00A63312">
        <w:rPr>
          <w:sz w:val="22"/>
        </w:rPr>
        <w:t>…</w:t>
      </w:r>
      <w:r w:rsidR="00A515AC">
        <w:rPr>
          <w:sz w:val="22"/>
        </w:rPr>
        <w:t xml:space="preserve"> </w:t>
      </w:r>
      <w:r w:rsidRPr="00A63312">
        <w:rPr>
          <w:sz w:val="22"/>
        </w:rPr>
        <w:t>sich immer eine Einkaufsliste schreiben</w:t>
      </w:r>
      <w:r w:rsidR="00895F3A" w:rsidRPr="00A63312">
        <w:rPr>
          <w:sz w:val="22"/>
        </w:rPr>
        <w:t>.</w:t>
      </w:r>
    </w:p>
    <w:p w14:paraId="47EBED3E" w14:textId="15BDCE8E" w:rsidR="00B016AD" w:rsidRPr="00A63312" w:rsidRDefault="00B016AD" w:rsidP="00DD3718">
      <w:pPr>
        <w:spacing w:line="288" w:lineRule="auto"/>
        <w:jc w:val="both"/>
        <w:rPr>
          <w:sz w:val="22"/>
        </w:rPr>
      </w:pPr>
      <w:r w:rsidRPr="00A63312">
        <w:rPr>
          <w:sz w:val="22"/>
        </w:rPr>
        <w:t>…</w:t>
      </w:r>
      <w:r w:rsidR="00A515AC">
        <w:rPr>
          <w:sz w:val="22"/>
        </w:rPr>
        <w:t xml:space="preserve"> </w:t>
      </w:r>
      <w:r w:rsidR="00895F3A" w:rsidRPr="00A63312">
        <w:rPr>
          <w:sz w:val="22"/>
        </w:rPr>
        <w:t>beim E</w:t>
      </w:r>
      <w:r w:rsidRPr="00A63312">
        <w:rPr>
          <w:sz w:val="22"/>
        </w:rPr>
        <w:t>inkaufen imme</w:t>
      </w:r>
      <w:r w:rsidR="00895F3A" w:rsidRPr="00A63312">
        <w:rPr>
          <w:sz w:val="22"/>
        </w:rPr>
        <w:t>r mehr ausgeben als sie geplant haben.</w:t>
      </w:r>
    </w:p>
    <w:p w14:paraId="40F9302D" w14:textId="2DA9E2D2" w:rsidR="00895F3A" w:rsidRPr="00A63312" w:rsidRDefault="00895F3A" w:rsidP="00DD3718">
      <w:pPr>
        <w:spacing w:line="288" w:lineRule="auto"/>
        <w:jc w:val="both"/>
        <w:rPr>
          <w:sz w:val="22"/>
        </w:rPr>
      </w:pPr>
      <w:r w:rsidRPr="00A63312">
        <w:rPr>
          <w:sz w:val="22"/>
        </w:rPr>
        <w:t>…</w:t>
      </w:r>
      <w:r w:rsidR="00A515AC">
        <w:rPr>
          <w:sz w:val="22"/>
        </w:rPr>
        <w:t xml:space="preserve"> </w:t>
      </w:r>
      <w:r w:rsidRPr="00A63312">
        <w:rPr>
          <w:sz w:val="22"/>
        </w:rPr>
        <w:t xml:space="preserve">über größere Käufe immer lange nachdenken. </w:t>
      </w:r>
    </w:p>
    <w:p w14:paraId="32BA0138" w14:textId="696F65D5" w:rsidR="00B016AD" w:rsidRPr="00A63312" w:rsidRDefault="00B016AD" w:rsidP="00DD3718">
      <w:pPr>
        <w:spacing w:line="288" w:lineRule="auto"/>
        <w:jc w:val="both"/>
        <w:rPr>
          <w:sz w:val="22"/>
        </w:rPr>
      </w:pPr>
      <w:r w:rsidRPr="00A63312">
        <w:rPr>
          <w:sz w:val="22"/>
        </w:rPr>
        <w:t>…</w:t>
      </w:r>
      <w:r w:rsidR="00A515AC">
        <w:rPr>
          <w:sz w:val="22"/>
        </w:rPr>
        <w:t xml:space="preserve"> </w:t>
      </w:r>
      <w:r w:rsidRPr="00A63312">
        <w:rPr>
          <w:sz w:val="22"/>
        </w:rPr>
        <w:t xml:space="preserve">sich manchmal etwas kaufen, weil sie einen schlechten Tag hatten. </w:t>
      </w:r>
    </w:p>
    <w:p w14:paraId="24CD9723" w14:textId="71A28A85" w:rsidR="00895F3A" w:rsidRPr="00A63312" w:rsidRDefault="00895F3A" w:rsidP="00DD3718">
      <w:pPr>
        <w:spacing w:line="288" w:lineRule="auto"/>
        <w:jc w:val="both"/>
        <w:rPr>
          <w:sz w:val="22"/>
        </w:rPr>
      </w:pPr>
      <w:r w:rsidRPr="00A63312">
        <w:rPr>
          <w:sz w:val="22"/>
        </w:rPr>
        <w:t>…</w:t>
      </w:r>
      <w:r w:rsidR="00A515AC">
        <w:rPr>
          <w:sz w:val="22"/>
        </w:rPr>
        <w:t xml:space="preserve"> </w:t>
      </w:r>
      <w:r w:rsidRPr="00A63312">
        <w:rPr>
          <w:sz w:val="22"/>
        </w:rPr>
        <w:t>sich manchmal etwas kaufen, weil ihnen langweilig ist.</w:t>
      </w:r>
    </w:p>
    <w:p w14:paraId="7E2BF2BA" w14:textId="03A910F9" w:rsidR="00895F3A" w:rsidRPr="00A63312" w:rsidRDefault="00895F3A" w:rsidP="00DD3718">
      <w:pPr>
        <w:spacing w:line="288" w:lineRule="auto"/>
        <w:jc w:val="both"/>
        <w:rPr>
          <w:sz w:val="22"/>
        </w:rPr>
      </w:pPr>
      <w:r w:rsidRPr="00A63312">
        <w:rPr>
          <w:sz w:val="22"/>
        </w:rPr>
        <w:t>…</w:t>
      </w:r>
      <w:r w:rsidR="00A515AC">
        <w:rPr>
          <w:sz w:val="22"/>
        </w:rPr>
        <w:t xml:space="preserve"> </w:t>
      </w:r>
      <w:r w:rsidRPr="00A63312">
        <w:rPr>
          <w:sz w:val="22"/>
        </w:rPr>
        <w:t>gerne einkaufen</w:t>
      </w:r>
      <w:r w:rsidR="00B2653F">
        <w:rPr>
          <w:sz w:val="22"/>
        </w:rPr>
        <w:t>,</w:t>
      </w:r>
      <w:r w:rsidRPr="00A63312">
        <w:rPr>
          <w:sz w:val="22"/>
        </w:rPr>
        <w:t xml:space="preserve"> um sich für etwas zu belohnen. </w:t>
      </w:r>
    </w:p>
    <w:p w14:paraId="770BC1AD" w14:textId="07FCCF4A" w:rsidR="00895F3A" w:rsidRPr="00A63312" w:rsidRDefault="00895F3A" w:rsidP="00DD3718">
      <w:pPr>
        <w:spacing w:line="288" w:lineRule="auto"/>
        <w:jc w:val="both"/>
        <w:rPr>
          <w:sz w:val="22"/>
        </w:rPr>
      </w:pPr>
      <w:r w:rsidRPr="00A63312">
        <w:rPr>
          <w:sz w:val="22"/>
        </w:rPr>
        <w:t>…</w:t>
      </w:r>
      <w:r w:rsidR="00A515AC">
        <w:rPr>
          <w:sz w:val="22"/>
        </w:rPr>
        <w:t xml:space="preserve"> </w:t>
      </w:r>
      <w:r w:rsidRPr="00A63312">
        <w:rPr>
          <w:sz w:val="22"/>
        </w:rPr>
        <w:t>genervt sind, wenn sie länger warten müssen</w:t>
      </w:r>
      <w:r w:rsidR="00B2653F">
        <w:rPr>
          <w:sz w:val="22"/>
        </w:rPr>
        <w:t>,</w:t>
      </w:r>
      <w:r w:rsidRPr="00A63312">
        <w:rPr>
          <w:sz w:val="22"/>
        </w:rPr>
        <w:t xml:space="preserve"> um etwas zu kaufen.</w:t>
      </w:r>
    </w:p>
    <w:p w14:paraId="191210A5" w14:textId="08A91185" w:rsidR="00895F3A" w:rsidRPr="00A63312" w:rsidRDefault="00895F3A" w:rsidP="00DD3718">
      <w:pPr>
        <w:spacing w:line="288" w:lineRule="auto"/>
        <w:jc w:val="both"/>
        <w:rPr>
          <w:sz w:val="22"/>
        </w:rPr>
      </w:pPr>
      <w:r w:rsidRPr="00A63312">
        <w:rPr>
          <w:sz w:val="22"/>
        </w:rPr>
        <w:t>…</w:t>
      </w:r>
      <w:r w:rsidR="00A515AC">
        <w:rPr>
          <w:sz w:val="22"/>
        </w:rPr>
        <w:t xml:space="preserve"> </w:t>
      </w:r>
      <w:r w:rsidRPr="00A63312">
        <w:rPr>
          <w:sz w:val="22"/>
        </w:rPr>
        <w:t>manchmal gerne Sachen hätten, die ihre Freunde haben.</w:t>
      </w:r>
    </w:p>
    <w:p w14:paraId="65155B16" w14:textId="5911C14E" w:rsidR="00895F3A" w:rsidRPr="00A63312" w:rsidRDefault="00895F3A" w:rsidP="00DD3718">
      <w:pPr>
        <w:spacing w:line="288" w:lineRule="auto"/>
        <w:jc w:val="both"/>
        <w:rPr>
          <w:sz w:val="22"/>
        </w:rPr>
      </w:pPr>
      <w:r w:rsidRPr="00A63312">
        <w:rPr>
          <w:sz w:val="22"/>
        </w:rPr>
        <w:t>…</w:t>
      </w:r>
      <w:r w:rsidR="00A515AC">
        <w:rPr>
          <w:sz w:val="22"/>
        </w:rPr>
        <w:t xml:space="preserve"> </w:t>
      </w:r>
      <w:r w:rsidRPr="00A63312">
        <w:rPr>
          <w:sz w:val="22"/>
        </w:rPr>
        <w:t>gerne etwas verschenken.</w:t>
      </w:r>
    </w:p>
    <w:p w14:paraId="7F545054" w14:textId="1931AAB3" w:rsidR="00895F3A" w:rsidRPr="00A63312" w:rsidRDefault="00895F3A" w:rsidP="00DD3718">
      <w:pPr>
        <w:spacing w:line="288" w:lineRule="auto"/>
        <w:jc w:val="both"/>
        <w:rPr>
          <w:sz w:val="22"/>
        </w:rPr>
      </w:pPr>
      <w:r w:rsidRPr="00A63312">
        <w:rPr>
          <w:sz w:val="22"/>
        </w:rPr>
        <w:t>…</w:t>
      </w:r>
      <w:r w:rsidR="00A515AC">
        <w:rPr>
          <w:sz w:val="22"/>
        </w:rPr>
        <w:t xml:space="preserve"> </w:t>
      </w:r>
      <w:r w:rsidRPr="00A63312">
        <w:rPr>
          <w:sz w:val="22"/>
        </w:rPr>
        <w:t>gerne Geld ausgeben.</w:t>
      </w:r>
    </w:p>
    <w:p w14:paraId="609A9196" w14:textId="216E54F2" w:rsidR="00895F3A" w:rsidRDefault="00895F3A" w:rsidP="00DD3718">
      <w:pPr>
        <w:spacing w:line="288" w:lineRule="auto"/>
        <w:jc w:val="both"/>
        <w:rPr>
          <w:sz w:val="22"/>
        </w:rPr>
      </w:pPr>
      <w:r w:rsidRPr="00A63312">
        <w:rPr>
          <w:sz w:val="22"/>
        </w:rPr>
        <w:t>…</w:t>
      </w:r>
      <w:r w:rsidR="00A515AC">
        <w:rPr>
          <w:sz w:val="22"/>
        </w:rPr>
        <w:t xml:space="preserve"> </w:t>
      </w:r>
      <w:r w:rsidRPr="00A63312">
        <w:rPr>
          <w:sz w:val="22"/>
        </w:rPr>
        <w:t>gar nicht gerne Geld ausgeben</w:t>
      </w:r>
      <w:r w:rsidR="004A2A90">
        <w:rPr>
          <w:sz w:val="22"/>
        </w:rPr>
        <w:t>.</w:t>
      </w:r>
    </w:p>
    <w:p w14:paraId="70994CE4" w14:textId="77777777" w:rsidR="00A63312" w:rsidRDefault="00A63312" w:rsidP="00DD3718">
      <w:pPr>
        <w:spacing w:line="288" w:lineRule="auto"/>
        <w:jc w:val="both"/>
        <w:rPr>
          <w:sz w:val="22"/>
        </w:rPr>
      </w:pPr>
    </w:p>
    <w:tbl>
      <w:tblPr>
        <w:tblStyle w:val="Tabellenraster"/>
        <w:tblW w:w="0" w:type="auto"/>
        <w:tblLook w:val="04A0" w:firstRow="1" w:lastRow="0" w:firstColumn="1" w:lastColumn="0" w:noHBand="0" w:noVBand="1"/>
      </w:tblPr>
      <w:tblGrid>
        <w:gridCol w:w="1413"/>
        <w:gridCol w:w="7649"/>
      </w:tblGrid>
      <w:tr w:rsidR="00DE3DE8" w:rsidRPr="00A63312" w14:paraId="33856791" w14:textId="77777777" w:rsidTr="00A63312">
        <w:tc>
          <w:tcPr>
            <w:tcW w:w="1413" w:type="dxa"/>
          </w:tcPr>
          <w:p w14:paraId="60C98510" w14:textId="609A92DD" w:rsidR="00DE3DE8" w:rsidRPr="00A63312" w:rsidRDefault="0002479E" w:rsidP="00DD3718">
            <w:pPr>
              <w:spacing w:line="288" w:lineRule="auto"/>
              <w:jc w:val="both"/>
              <w:rPr>
                <w:b/>
                <w:sz w:val="22"/>
              </w:rPr>
            </w:pPr>
            <w:r w:rsidRPr="00A63312">
              <w:rPr>
                <w:b/>
                <w:sz w:val="22"/>
              </w:rPr>
              <w:t>Sozialform</w:t>
            </w:r>
          </w:p>
        </w:tc>
        <w:tc>
          <w:tcPr>
            <w:tcW w:w="7649" w:type="dxa"/>
          </w:tcPr>
          <w:p w14:paraId="2E02911A" w14:textId="18E570EA" w:rsidR="00DE3DE8" w:rsidRPr="00A63312" w:rsidRDefault="00DE3DE8" w:rsidP="00DD3718">
            <w:pPr>
              <w:spacing w:line="288" w:lineRule="auto"/>
              <w:jc w:val="both"/>
              <w:rPr>
                <w:sz w:val="22"/>
              </w:rPr>
            </w:pPr>
            <w:r w:rsidRPr="00A63312">
              <w:rPr>
                <w:sz w:val="22"/>
              </w:rPr>
              <w:t>Plenum (Stuhlkreis)</w:t>
            </w:r>
          </w:p>
        </w:tc>
      </w:tr>
      <w:tr w:rsidR="00DE3DE8" w:rsidRPr="00A63312" w14:paraId="70C4A440" w14:textId="77777777" w:rsidTr="00A63312">
        <w:tc>
          <w:tcPr>
            <w:tcW w:w="1413" w:type="dxa"/>
          </w:tcPr>
          <w:p w14:paraId="1FE2E657" w14:textId="77777777" w:rsidR="00DE3DE8" w:rsidRPr="00A63312" w:rsidRDefault="00DE3DE8" w:rsidP="00DD3718">
            <w:pPr>
              <w:spacing w:line="288" w:lineRule="auto"/>
              <w:jc w:val="both"/>
              <w:rPr>
                <w:b/>
                <w:sz w:val="22"/>
              </w:rPr>
            </w:pPr>
            <w:r w:rsidRPr="00A63312">
              <w:rPr>
                <w:b/>
                <w:sz w:val="22"/>
              </w:rPr>
              <w:t>Ziel</w:t>
            </w:r>
          </w:p>
        </w:tc>
        <w:tc>
          <w:tcPr>
            <w:tcW w:w="7649" w:type="dxa"/>
          </w:tcPr>
          <w:p w14:paraId="5EAB6814" w14:textId="7D9A6C4D" w:rsidR="00DE3DE8" w:rsidRPr="00A63312" w:rsidRDefault="00DE3DE8" w:rsidP="00B2653F">
            <w:pPr>
              <w:spacing w:line="288" w:lineRule="auto"/>
              <w:jc w:val="both"/>
              <w:rPr>
                <w:sz w:val="22"/>
              </w:rPr>
            </w:pPr>
            <w:r w:rsidRPr="00A63312">
              <w:rPr>
                <w:sz w:val="22"/>
              </w:rPr>
              <w:t>Beim Spiel geht es darum, das Kaufverhalten zu reflektieren. Es kann genutzt werden</w:t>
            </w:r>
            <w:r w:rsidR="00CC09EA" w:rsidRPr="00A63312">
              <w:rPr>
                <w:sz w:val="22"/>
              </w:rPr>
              <w:t>,</w:t>
            </w:r>
            <w:r w:rsidRPr="00A63312">
              <w:rPr>
                <w:sz w:val="22"/>
              </w:rPr>
              <w:t xml:space="preserve"> um die Gründe </w:t>
            </w:r>
            <w:r w:rsidR="00B2653F">
              <w:rPr>
                <w:sz w:val="22"/>
              </w:rPr>
              <w:t>für Käufe</w:t>
            </w:r>
            <w:r w:rsidRPr="00A63312">
              <w:rPr>
                <w:sz w:val="22"/>
              </w:rPr>
              <w:t xml:space="preserve"> </w:t>
            </w:r>
            <w:r w:rsidR="00B2653F">
              <w:rPr>
                <w:sz w:val="22"/>
              </w:rPr>
              <w:t>sowie</w:t>
            </w:r>
            <w:r w:rsidRPr="00A63312">
              <w:rPr>
                <w:sz w:val="22"/>
              </w:rPr>
              <w:t xml:space="preserve"> erste Erfahrungen zum Thema Frustration und Frustkäufe zu besprechen.</w:t>
            </w:r>
          </w:p>
        </w:tc>
      </w:tr>
      <w:tr w:rsidR="00DE3DE8" w:rsidRPr="00A63312" w14:paraId="3FA7A1A5" w14:textId="77777777" w:rsidTr="00A63312">
        <w:tc>
          <w:tcPr>
            <w:tcW w:w="1413" w:type="dxa"/>
          </w:tcPr>
          <w:p w14:paraId="42DE150D" w14:textId="77777777" w:rsidR="00DE3DE8" w:rsidRPr="00A63312" w:rsidRDefault="00DE3DE8" w:rsidP="00DD3718">
            <w:pPr>
              <w:spacing w:line="288" w:lineRule="auto"/>
              <w:jc w:val="both"/>
              <w:rPr>
                <w:b/>
                <w:sz w:val="22"/>
              </w:rPr>
            </w:pPr>
            <w:r w:rsidRPr="00A63312">
              <w:rPr>
                <w:b/>
                <w:sz w:val="22"/>
              </w:rPr>
              <w:t xml:space="preserve">Material </w:t>
            </w:r>
          </w:p>
        </w:tc>
        <w:tc>
          <w:tcPr>
            <w:tcW w:w="7649" w:type="dxa"/>
          </w:tcPr>
          <w:p w14:paraId="5CDA597B" w14:textId="52F73633" w:rsidR="00DE3DE8" w:rsidRPr="00A63312" w:rsidRDefault="00A63312" w:rsidP="00DD3718">
            <w:pPr>
              <w:spacing w:line="288" w:lineRule="auto"/>
              <w:jc w:val="both"/>
              <w:rPr>
                <w:sz w:val="22"/>
              </w:rPr>
            </w:pPr>
            <w:r>
              <w:rPr>
                <w:sz w:val="22"/>
              </w:rPr>
              <w:t>-</w:t>
            </w:r>
          </w:p>
        </w:tc>
      </w:tr>
      <w:tr w:rsidR="00DE3DE8" w:rsidRPr="00A63312" w14:paraId="5A5B3A5E" w14:textId="77777777" w:rsidTr="00A63312">
        <w:tc>
          <w:tcPr>
            <w:tcW w:w="1413" w:type="dxa"/>
          </w:tcPr>
          <w:p w14:paraId="1CF1083E" w14:textId="77777777" w:rsidR="00DE3DE8" w:rsidRPr="00A63312" w:rsidRDefault="00DE3DE8" w:rsidP="00DD3718">
            <w:pPr>
              <w:spacing w:line="288" w:lineRule="auto"/>
              <w:jc w:val="both"/>
              <w:rPr>
                <w:b/>
                <w:sz w:val="22"/>
              </w:rPr>
            </w:pPr>
            <w:r w:rsidRPr="00A63312">
              <w:rPr>
                <w:b/>
                <w:sz w:val="22"/>
              </w:rPr>
              <w:t>Zeit</w:t>
            </w:r>
          </w:p>
        </w:tc>
        <w:tc>
          <w:tcPr>
            <w:tcW w:w="7649" w:type="dxa"/>
          </w:tcPr>
          <w:p w14:paraId="65D5E912" w14:textId="73B20B71" w:rsidR="00A63312" w:rsidRPr="00A63312" w:rsidRDefault="00DE3DE8" w:rsidP="00DD3718">
            <w:pPr>
              <w:spacing w:line="288" w:lineRule="auto"/>
              <w:jc w:val="both"/>
              <w:rPr>
                <w:sz w:val="22"/>
              </w:rPr>
            </w:pPr>
            <w:r w:rsidRPr="00A63312">
              <w:rPr>
                <w:sz w:val="22"/>
              </w:rPr>
              <w:t>20 Minuten</w:t>
            </w:r>
          </w:p>
        </w:tc>
      </w:tr>
      <w:tr w:rsidR="00DE3DE8" w:rsidRPr="00A63312" w14:paraId="234192E7" w14:textId="77777777" w:rsidTr="00A63312">
        <w:tc>
          <w:tcPr>
            <w:tcW w:w="1413" w:type="dxa"/>
          </w:tcPr>
          <w:p w14:paraId="78DB1863" w14:textId="6F79EEE9" w:rsidR="00DE3DE8" w:rsidRPr="00A63312" w:rsidRDefault="00606BB8" w:rsidP="00DD3718">
            <w:pPr>
              <w:spacing w:line="288" w:lineRule="auto"/>
              <w:jc w:val="both"/>
              <w:rPr>
                <w:b/>
                <w:sz w:val="22"/>
              </w:rPr>
            </w:pPr>
            <w:r>
              <w:rPr>
                <w:b/>
                <w:sz w:val="22"/>
              </w:rPr>
              <w:t>w</w:t>
            </w:r>
            <w:r w:rsidR="00DE3DE8" w:rsidRPr="00A63312">
              <w:rPr>
                <w:b/>
                <w:sz w:val="22"/>
              </w:rPr>
              <w:t xml:space="preserve">eitere Hinweise </w:t>
            </w:r>
          </w:p>
        </w:tc>
        <w:tc>
          <w:tcPr>
            <w:tcW w:w="7649" w:type="dxa"/>
          </w:tcPr>
          <w:p w14:paraId="084391EB" w14:textId="73848595" w:rsidR="00DE3DE8" w:rsidRPr="00A63312" w:rsidRDefault="00DE3DE8" w:rsidP="00DD3718">
            <w:pPr>
              <w:spacing w:line="288" w:lineRule="auto"/>
              <w:jc w:val="both"/>
              <w:rPr>
                <w:sz w:val="22"/>
              </w:rPr>
            </w:pPr>
            <w:r w:rsidRPr="00A63312">
              <w:rPr>
                <w:sz w:val="22"/>
              </w:rPr>
              <w:t>Es bietet sich an, dass die</w:t>
            </w:r>
            <w:r w:rsidR="00A515AC">
              <w:rPr>
                <w:sz w:val="22"/>
              </w:rPr>
              <w:t xml:space="preserve"> bzw. der</w:t>
            </w:r>
            <w:r w:rsidRPr="00A63312">
              <w:rPr>
                <w:sz w:val="22"/>
              </w:rPr>
              <w:t xml:space="preserve"> Lehrende zunächst eine Proberunde durchführt, damit die </w:t>
            </w:r>
            <w:r w:rsidR="00990EFF">
              <w:rPr>
                <w:sz w:val="22"/>
              </w:rPr>
              <w:t>TN</w:t>
            </w:r>
            <w:r w:rsidRPr="00A63312">
              <w:rPr>
                <w:sz w:val="22"/>
              </w:rPr>
              <w:t xml:space="preserve"> ein Gefühl dafür bekommen, um welche Themen es gehen kann. Es kann auch nur mit Platzwechsel ohne das Entfernen von Stühlen gespielt werden. Sinnvoll wäre eine Gruppengröße von mindestens </w:t>
            </w:r>
            <w:r w:rsidR="006F6EA3">
              <w:rPr>
                <w:sz w:val="22"/>
              </w:rPr>
              <w:t xml:space="preserve">zehn </w:t>
            </w:r>
            <w:r w:rsidRPr="00A63312">
              <w:rPr>
                <w:sz w:val="22"/>
              </w:rPr>
              <w:t>Personen.</w:t>
            </w:r>
          </w:p>
        </w:tc>
      </w:tr>
    </w:tbl>
    <w:p w14:paraId="25AD7A0B" w14:textId="77777777" w:rsidR="00B016AD" w:rsidRDefault="00B016AD" w:rsidP="00DD3718">
      <w:pPr>
        <w:spacing w:line="288" w:lineRule="auto"/>
        <w:jc w:val="both"/>
        <w:rPr>
          <w:sz w:val="22"/>
        </w:rPr>
      </w:pPr>
    </w:p>
    <w:p w14:paraId="64B6BCFC" w14:textId="54508A25" w:rsidR="007964DF" w:rsidRDefault="007964DF" w:rsidP="00DD3718">
      <w:pPr>
        <w:spacing w:line="288" w:lineRule="auto"/>
        <w:jc w:val="both"/>
        <w:rPr>
          <w:sz w:val="22"/>
        </w:rPr>
      </w:pPr>
      <w:r>
        <w:rPr>
          <w:sz w:val="22"/>
        </w:rPr>
        <w:br w:type="page"/>
      </w:r>
    </w:p>
    <w:p w14:paraId="0B2FAE79" w14:textId="4BB41C2B" w:rsidR="00DE3DE8" w:rsidRPr="00A63312" w:rsidRDefault="00DE3DE8" w:rsidP="00DD3718">
      <w:pPr>
        <w:pStyle w:val="berschrift2"/>
        <w:spacing w:before="0" w:line="288" w:lineRule="auto"/>
        <w:jc w:val="both"/>
        <w:rPr>
          <w:rFonts w:cs="Arial"/>
          <w:sz w:val="22"/>
          <w:szCs w:val="22"/>
        </w:rPr>
      </w:pPr>
      <w:bookmarkStart w:id="11" w:name="_Toc35493158"/>
      <w:r w:rsidRPr="00A63312">
        <w:rPr>
          <w:rFonts w:cs="Arial"/>
          <w:sz w:val="22"/>
          <w:szCs w:val="22"/>
        </w:rPr>
        <w:lastRenderedPageBreak/>
        <w:t>Eine Frage des Geldes: Karusselgespräch</w:t>
      </w:r>
      <w:bookmarkEnd w:id="11"/>
    </w:p>
    <w:p w14:paraId="7CFEA23D" w14:textId="2DB23A9A" w:rsidR="00DE3DE8" w:rsidRPr="00A63312" w:rsidRDefault="00DE3DE8" w:rsidP="00DD3718">
      <w:pPr>
        <w:spacing w:line="288" w:lineRule="auto"/>
        <w:jc w:val="both"/>
        <w:rPr>
          <w:sz w:val="22"/>
        </w:rPr>
      </w:pPr>
      <w:r w:rsidRPr="00A63312">
        <w:rPr>
          <w:sz w:val="22"/>
        </w:rPr>
        <w:t xml:space="preserve">Die </w:t>
      </w:r>
      <w:r w:rsidR="00990EFF">
        <w:rPr>
          <w:sz w:val="22"/>
        </w:rPr>
        <w:t>TN</w:t>
      </w:r>
      <w:r w:rsidRPr="00A63312">
        <w:rPr>
          <w:sz w:val="22"/>
        </w:rPr>
        <w:t xml:space="preserve"> bilden einen Innen- und Außenkreis (mit Stühlen oder ohne). </w:t>
      </w:r>
      <w:r w:rsidR="00A515AC">
        <w:rPr>
          <w:sz w:val="22"/>
        </w:rPr>
        <w:t>Die bzw. der</w:t>
      </w:r>
      <w:r w:rsidRPr="00A63312">
        <w:rPr>
          <w:sz w:val="22"/>
        </w:rPr>
        <w:t xml:space="preserve"> Lehrende</w:t>
      </w:r>
      <w:r w:rsidR="00394A3D">
        <w:rPr>
          <w:sz w:val="22"/>
        </w:rPr>
        <w:t xml:space="preserve"> </w:t>
      </w:r>
      <w:r w:rsidRPr="00A63312">
        <w:rPr>
          <w:sz w:val="22"/>
        </w:rPr>
        <w:t>stellt eine der Fragen, die dann eine vorgegebene Zeit (ca.</w:t>
      </w:r>
      <w:r w:rsidR="0042616D">
        <w:rPr>
          <w:sz w:val="22"/>
        </w:rPr>
        <w:t xml:space="preserve"> </w:t>
      </w:r>
      <w:r w:rsidRPr="00A63312">
        <w:rPr>
          <w:sz w:val="22"/>
        </w:rPr>
        <w:t>2</w:t>
      </w:r>
      <w:r w:rsidR="00284C05">
        <w:rPr>
          <w:rStyle w:val="st"/>
        </w:rPr>
        <w:t>–</w:t>
      </w:r>
      <w:r w:rsidRPr="00A63312">
        <w:rPr>
          <w:sz w:val="22"/>
        </w:rPr>
        <w:t xml:space="preserve">4 Min.) mit dem Gegenüber besprochen wird. Anschließend bewegt sich der Außenkreis </w:t>
      </w:r>
      <w:r w:rsidR="00394A3D">
        <w:rPr>
          <w:sz w:val="22"/>
        </w:rPr>
        <w:t>jeweils eine Gesprächspartner</w:t>
      </w:r>
      <w:r w:rsidRPr="00A63312">
        <w:rPr>
          <w:sz w:val="22"/>
        </w:rPr>
        <w:t>in</w:t>
      </w:r>
      <w:r w:rsidR="00284C05">
        <w:rPr>
          <w:sz w:val="22"/>
        </w:rPr>
        <w:t xml:space="preserve"> bzw. einen Gesprächspartner</w:t>
      </w:r>
      <w:r w:rsidRPr="00A63312">
        <w:rPr>
          <w:sz w:val="22"/>
        </w:rPr>
        <w:t xml:space="preserve"> weiter und die</w:t>
      </w:r>
      <w:r w:rsidR="00284C05">
        <w:rPr>
          <w:sz w:val="22"/>
        </w:rPr>
        <w:t xml:space="preserve"> bzw. der</w:t>
      </w:r>
      <w:r w:rsidRPr="00A63312">
        <w:rPr>
          <w:sz w:val="22"/>
        </w:rPr>
        <w:t xml:space="preserve"> Lehrende liest die nächste</w:t>
      </w:r>
      <w:r w:rsidR="004A2A90">
        <w:rPr>
          <w:sz w:val="22"/>
        </w:rPr>
        <w:t>n</w:t>
      </w:r>
      <w:r w:rsidRPr="00A63312">
        <w:rPr>
          <w:sz w:val="22"/>
        </w:rPr>
        <w:t xml:space="preserve"> Fragen: </w:t>
      </w:r>
    </w:p>
    <w:p w14:paraId="4FA30448" w14:textId="4CAB7821" w:rsidR="00DE3DE8" w:rsidRPr="00A63312" w:rsidRDefault="00DE3DE8" w:rsidP="00DD3718">
      <w:pPr>
        <w:spacing w:line="288" w:lineRule="auto"/>
        <w:jc w:val="both"/>
        <w:rPr>
          <w:sz w:val="22"/>
        </w:rPr>
      </w:pPr>
      <w:r w:rsidRPr="00A63312">
        <w:rPr>
          <w:sz w:val="22"/>
        </w:rPr>
        <w:t>Geld allein macht nicht glücklich: Was gehört für Dich zu einem glücklichen Leben?</w:t>
      </w:r>
    </w:p>
    <w:p w14:paraId="3BE81D64" w14:textId="77777777" w:rsidR="00DE3DE8" w:rsidRPr="00A63312" w:rsidRDefault="00DE3DE8" w:rsidP="00DD3718">
      <w:pPr>
        <w:spacing w:line="288" w:lineRule="auto"/>
        <w:jc w:val="both"/>
        <w:rPr>
          <w:sz w:val="22"/>
        </w:rPr>
      </w:pPr>
      <w:r w:rsidRPr="00A63312">
        <w:rPr>
          <w:sz w:val="22"/>
        </w:rPr>
        <w:t>Woran würdest Du merken, dass Du mehr Geld hast?</w:t>
      </w:r>
    </w:p>
    <w:p w14:paraId="52BC59FF" w14:textId="297EF0F3" w:rsidR="00DE3DE8" w:rsidRPr="00A63312" w:rsidRDefault="00DE3DE8" w:rsidP="00DD3718">
      <w:pPr>
        <w:spacing w:line="288" w:lineRule="auto"/>
        <w:jc w:val="both"/>
        <w:rPr>
          <w:sz w:val="22"/>
        </w:rPr>
      </w:pPr>
      <w:r w:rsidRPr="00A63312">
        <w:rPr>
          <w:sz w:val="22"/>
        </w:rPr>
        <w:t xml:space="preserve">Was ist für </w:t>
      </w:r>
      <w:r w:rsidR="00284C05">
        <w:rPr>
          <w:sz w:val="22"/>
        </w:rPr>
        <w:t>D</w:t>
      </w:r>
      <w:r w:rsidRPr="00A63312">
        <w:rPr>
          <w:sz w:val="22"/>
        </w:rPr>
        <w:t>ich ein reicher Mensch?</w:t>
      </w:r>
    </w:p>
    <w:p w14:paraId="1ED56F38" w14:textId="77777777" w:rsidR="00DE3DE8" w:rsidRPr="00A63312" w:rsidRDefault="00DE3DE8" w:rsidP="00DD3718">
      <w:pPr>
        <w:spacing w:line="288" w:lineRule="auto"/>
        <w:jc w:val="both"/>
        <w:rPr>
          <w:sz w:val="22"/>
        </w:rPr>
      </w:pPr>
      <w:r w:rsidRPr="00A63312">
        <w:rPr>
          <w:sz w:val="22"/>
        </w:rPr>
        <w:t>Was ist für Dich ein armer Mensch?</w:t>
      </w:r>
    </w:p>
    <w:p w14:paraId="7D187A2D" w14:textId="77777777" w:rsidR="00DE3DE8" w:rsidRPr="00A63312" w:rsidRDefault="00DE3DE8" w:rsidP="00DD3718">
      <w:pPr>
        <w:spacing w:line="288" w:lineRule="auto"/>
        <w:jc w:val="both"/>
        <w:rPr>
          <w:sz w:val="22"/>
        </w:rPr>
      </w:pPr>
      <w:r w:rsidRPr="00A63312">
        <w:rPr>
          <w:sz w:val="22"/>
        </w:rPr>
        <w:t>Wann hast Du das Gefühl, genug Geld zu haben?</w:t>
      </w:r>
    </w:p>
    <w:p w14:paraId="2F141173" w14:textId="77777777" w:rsidR="00C40E26" w:rsidRPr="00A63312" w:rsidRDefault="00DE3DE8" w:rsidP="00DD3718">
      <w:pPr>
        <w:spacing w:line="288" w:lineRule="auto"/>
        <w:jc w:val="both"/>
        <w:rPr>
          <w:sz w:val="22"/>
        </w:rPr>
      </w:pPr>
      <w:r w:rsidRPr="00A63312">
        <w:rPr>
          <w:sz w:val="22"/>
        </w:rPr>
        <w:t>Wann hast Du das Gefühl, zu wenig Geld zu haben?</w:t>
      </w:r>
    </w:p>
    <w:p w14:paraId="2FEE416B" w14:textId="77777777" w:rsidR="00DE3DE8" w:rsidRPr="00A63312" w:rsidRDefault="00DE3DE8" w:rsidP="00DD3718">
      <w:pPr>
        <w:spacing w:line="288" w:lineRule="auto"/>
        <w:jc w:val="both"/>
        <w:rPr>
          <w:sz w:val="22"/>
        </w:rPr>
      </w:pPr>
    </w:p>
    <w:tbl>
      <w:tblPr>
        <w:tblStyle w:val="Tabellenraster"/>
        <w:tblW w:w="9067" w:type="dxa"/>
        <w:tblLook w:val="04A0" w:firstRow="1" w:lastRow="0" w:firstColumn="1" w:lastColumn="0" w:noHBand="0" w:noVBand="1"/>
      </w:tblPr>
      <w:tblGrid>
        <w:gridCol w:w="1413"/>
        <w:gridCol w:w="7654"/>
      </w:tblGrid>
      <w:tr w:rsidR="00DE3DE8" w:rsidRPr="00A63312" w14:paraId="0554F572" w14:textId="77777777" w:rsidTr="00A63312">
        <w:tc>
          <w:tcPr>
            <w:tcW w:w="1413" w:type="dxa"/>
          </w:tcPr>
          <w:p w14:paraId="62507B23" w14:textId="32623B4F" w:rsidR="00DE3DE8" w:rsidRPr="00A63312" w:rsidRDefault="0002479E" w:rsidP="00DD3718">
            <w:pPr>
              <w:spacing w:line="288" w:lineRule="auto"/>
              <w:jc w:val="both"/>
              <w:rPr>
                <w:b/>
                <w:sz w:val="22"/>
              </w:rPr>
            </w:pPr>
            <w:r w:rsidRPr="00A63312">
              <w:rPr>
                <w:b/>
                <w:sz w:val="22"/>
              </w:rPr>
              <w:t>Sozialform</w:t>
            </w:r>
          </w:p>
        </w:tc>
        <w:tc>
          <w:tcPr>
            <w:tcW w:w="7654" w:type="dxa"/>
          </w:tcPr>
          <w:p w14:paraId="4490E2AE" w14:textId="77777777" w:rsidR="00DE3DE8" w:rsidRPr="00A63312" w:rsidRDefault="00DE3DE8" w:rsidP="00DD3718">
            <w:pPr>
              <w:spacing w:line="288" w:lineRule="auto"/>
              <w:jc w:val="both"/>
              <w:rPr>
                <w:sz w:val="22"/>
              </w:rPr>
            </w:pPr>
            <w:r w:rsidRPr="00A63312">
              <w:rPr>
                <w:sz w:val="22"/>
              </w:rPr>
              <w:t>Plenum (Karusselgespräch)</w:t>
            </w:r>
          </w:p>
        </w:tc>
      </w:tr>
      <w:tr w:rsidR="00512A55" w:rsidRPr="00A63312" w14:paraId="4301E734" w14:textId="77777777" w:rsidTr="00A63312">
        <w:tc>
          <w:tcPr>
            <w:tcW w:w="1413" w:type="dxa"/>
          </w:tcPr>
          <w:p w14:paraId="2758CDCA" w14:textId="77777777" w:rsidR="00512A55" w:rsidRPr="00A63312" w:rsidRDefault="00512A55" w:rsidP="00DD3718">
            <w:pPr>
              <w:spacing w:line="288" w:lineRule="auto"/>
              <w:jc w:val="both"/>
              <w:rPr>
                <w:b/>
                <w:sz w:val="22"/>
              </w:rPr>
            </w:pPr>
            <w:r w:rsidRPr="00A63312">
              <w:rPr>
                <w:b/>
                <w:sz w:val="22"/>
              </w:rPr>
              <w:t>Ziele</w:t>
            </w:r>
          </w:p>
        </w:tc>
        <w:tc>
          <w:tcPr>
            <w:tcW w:w="7654" w:type="dxa"/>
          </w:tcPr>
          <w:p w14:paraId="14DB7AC7" w14:textId="16CD3590" w:rsidR="00512A55" w:rsidRPr="00A63312" w:rsidRDefault="00512A55" w:rsidP="00DD3718">
            <w:pPr>
              <w:spacing w:line="288" w:lineRule="auto"/>
              <w:jc w:val="both"/>
              <w:rPr>
                <w:sz w:val="22"/>
              </w:rPr>
            </w:pPr>
            <w:r w:rsidRPr="00A63312">
              <w:rPr>
                <w:sz w:val="22"/>
              </w:rPr>
              <w:t>Reflexion von Wahrnehmun</w:t>
            </w:r>
            <w:r w:rsidR="00394A3D">
              <w:rPr>
                <w:sz w:val="22"/>
              </w:rPr>
              <w:t>gen, Einstellungen und Gefühlen</w:t>
            </w:r>
          </w:p>
        </w:tc>
      </w:tr>
      <w:tr w:rsidR="00DE3DE8" w:rsidRPr="00A63312" w14:paraId="508FE438" w14:textId="77777777" w:rsidTr="00A63312">
        <w:tc>
          <w:tcPr>
            <w:tcW w:w="1413" w:type="dxa"/>
          </w:tcPr>
          <w:p w14:paraId="3B0F9799" w14:textId="77777777" w:rsidR="00DE3DE8" w:rsidRPr="00A63312" w:rsidRDefault="00DE3DE8" w:rsidP="00DD3718">
            <w:pPr>
              <w:spacing w:line="288" w:lineRule="auto"/>
              <w:jc w:val="both"/>
              <w:rPr>
                <w:b/>
                <w:sz w:val="22"/>
              </w:rPr>
            </w:pPr>
            <w:r w:rsidRPr="00A63312">
              <w:rPr>
                <w:b/>
                <w:sz w:val="22"/>
              </w:rPr>
              <w:t>Zeit</w:t>
            </w:r>
          </w:p>
        </w:tc>
        <w:tc>
          <w:tcPr>
            <w:tcW w:w="7654" w:type="dxa"/>
          </w:tcPr>
          <w:p w14:paraId="60379D06" w14:textId="77777777" w:rsidR="00DE3DE8" w:rsidRPr="00A63312" w:rsidRDefault="00DE3DE8" w:rsidP="00DD3718">
            <w:pPr>
              <w:spacing w:line="288" w:lineRule="auto"/>
              <w:jc w:val="both"/>
              <w:rPr>
                <w:sz w:val="22"/>
              </w:rPr>
            </w:pPr>
            <w:r w:rsidRPr="00A63312">
              <w:rPr>
                <w:sz w:val="22"/>
              </w:rPr>
              <w:t>20 Minuten</w:t>
            </w:r>
          </w:p>
        </w:tc>
      </w:tr>
      <w:tr w:rsidR="00DE3DE8" w:rsidRPr="00A63312" w14:paraId="565CCA4D" w14:textId="77777777" w:rsidTr="00A63312">
        <w:tc>
          <w:tcPr>
            <w:tcW w:w="1413" w:type="dxa"/>
          </w:tcPr>
          <w:p w14:paraId="3B33078B" w14:textId="77777777" w:rsidR="00DE3DE8" w:rsidRPr="00A63312" w:rsidRDefault="00DE3DE8" w:rsidP="00DD3718">
            <w:pPr>
              <w:spacing w:line="288" w:lineRule="auto"/>
              <w:jc w:val="both"/>
              <w:rPr>
                <w:b/>
                <w:sz w:val="22"/>
              </w:rPr>
            </w:pPr>
            <w:r w:rsidRPr="00A63312">
              <w:rPr>
                <w:b/>
                <w:sz w:val="22"/>
              </w:rPr>
              <w:t>Material</w:t>
            </w:r>
          </w:p>
        </w:tc>
        <w:tc>
          <w:tcPr>
            <w:tcW w:w="7654" w:type="dxa"/>
          </w:tcPr>
          <w:p w14:paraId="2FB5391D" w14:textId="72D57F54" w:rsidR="00DE3DE8" w:rsidRPr="00A63312" w:rsidRDefault="0042616D" w:rsidP="00DD3718">
            <w:pPr>
              <w:spacing w:line="288" w:lineRule="auto"/>
              <w:jc w:val="both"/>
              <w:rPr>
                <w:sz w:val="22"/>
              </w:rPr>
            </w:pPr>
            <w:r>
              <w:rPr>
                <w:sz w:val="22"/>
              </w:rPr>
              <w:t>-</w:t>
            </w:r>
          </w:p>
        </w:tc>
      </w:tr>
      <w:tr w:rsidR="00DE3DE8" w:rsidRPr="00A63312" w14:paraId="4F3731CD" w14:textId="77777777" w:rsidTr="00A63312">
        <w:tc>
          <w:tcPr>
            <w:tcW w:w="1413" w:type="dxa"/>
          </w:tcPr>
          <w:p w14:paraId="40C9D1BA" w14:textId="05EE6D4D" w:rsidR="00DE3DE8" w:rsidRPr="00A63312" w:rsidRDefault="00606BB8" w:rsidP="00DD3718">
            <w:pPr>
              <w:spacing w:line="288" w:lineRule="auto"/>
              <w:jc w:val="both"/>
              <w:rPr>
                <w:b/>
                <w:sz w:val="22"/>
              </w:rPr>
            </w:pPr>
            <w:r>
              <w:rPr>
                <w:b/>
                <w:sz w:val="22"/>
              </w:rPr>
              <w:t>w</w:t>
            </w:r>
            <w:r w:rsidR="00512A55" w:rsidRPr="00A63312">
              <w:rPr>
                <w:b/>
                <w:sz w:val="22"/>
              </w:rPr>
              <w:t>eitere Hinweise</w:t>
            </w:r>
          </w:p>
        </w:tc>
        <w:tc>
          <w:tcPr>
            <w:tcW w:w="7654" w:type="dxa"/>
          </w:tcPr>
          <w:p w14:paraId="197F99AD" w14:textId="79AA7131" w:rsidR="00DE3DE8" w:rsidRPr="00A63312" w:rsidRDefault="00512A55" w:rsidP="00394A3D">
            <w:pPr>
              <w:spacing w:line="288" w:lineRule="auto"/>
              <w:jc w:val="both"/>
              <w:rPr>
                <w:sz w:val="22"/>
              </w:rPr>
            </w:pPr>
            <w:r w:rsidRPr="00A63312">
              <w:rPr>
                <w:sz w:val="22"/>
              </w:rPr>
              <w:t>Die Methode kann</w:t>
            </w:r>
            <w:r w:rsidR="00394A3D">
              <w:rPr>
                <w:sz w:val="22"/>
              </w:rPr>
              <w:t xml:space="preserve"> entweder mit zwei Stuhlkreisen</w:t>
            </w:r>
            <w:r w:rsidRPr="00A63312">
              <w:rPr>
                <w:sz w:val="22"/>
              </w:rPr>
              <w:t xml:space="preserve"> oder im Stehen durchgeführt werden. Die Zeit</w:t>
            </w:r>
            <w:r w:rsidR="00320A5C" w:rsidRPr="00A63312">
              <w:rPr>
                <w:sz w:val="22"/>
              </w:rPr>
              <w:t>,</w:t>
            </w:r>
            <w:r w:rsidRPr="00A63312">
              <w:rPr>
                <w:sz w:val="22"/>
              </w:rPr>
              <w:t xml:space="preserve"> die für einzelne Fragen gegeben wird</w:t>
            </w:r>
            <w:r w:rsidR="00320A5C" w:rsidRPr="00A63312">
              <w:rPr>
                <w:sz w:val="22"/>
              </w:rPr>
              <w:t>,</w:t>
            </w:r>
            <w:r w:rsidRPr="00A63312">
              <w:rPr>
                <w:sz w:val="22"/>
              </w:rPr>
              <w:t xml:space="preserve"> kann verlängert oder verkürzt werden. Eventuell bietet es sich auch an, die Zeit festzulegen</w:t>
            </w:r>
            <w:r w:rsidR="00320A5C" w:rsidRPr="00A63312">
              <w:rPr>
                <w:sz w:val="22"/>
              </w:rPr>
              <w:t>,</w:t>
            </w:r>
            <w:r w:rsidR="00445CFC">
              <w:rPr>
                <w:sz w:val="22"/>
              </w:rPr>
              <w:t xml:space="preserve"> die jede</w:t>
            </w:r>
            <w:r w:rsidR="00284C05">
              <w:rPr>
                <w:sz w:val="22"/>
              </w:rPr>
              <w:t xml:space="preserve"> bzw. jeder</w:t>
            </w:r>
            <w:r w:rsidR="00445CFC">
              <w:rPr>
                <w:sz w:val="22"/>
              </w:rPr>
              <w:t xml:space="preserve"> der beiden Gesprächs</w:t>
            </w:r>
            <w:r w:rsidR="00284C05">
              <w:rPr>
                <w:sz w:val="22"/>
              </w:rPr>
              <w:t>teilnehmenden</w:t>
            </w:r>
            <w:r w:rsidRPr="00A63312">
              <w:rPr>
                <w:sz w:val="22"/>
              </w:rPr>
              <w:t xml:space="preserve"> zum Erzählen zur Verfügung hat (Bspw. </w:t>
            </w:r>
            <w:r w:rsidR="00284C05">
              <w:rPr>
                <w:sz w:val="22"/>
              </w:rPr>
              <w:t>eine</w:t>
            </w:r>
            <w:r w:rsidRPr="00A63312">
              <w:rPr>
                <w:sz w:val="22"/>
              </w:rPr>
              <w:t xml:space="preserve"> oder auch </w:t>
            </w:r>
            <w:r w:rsidR="00284C05">
              <w:rPr>
                <w:sz w:val="22"/>
              </w:rPr>
              <w:t>zwei</w:t>
            </w:r>
            <w:r w:rsidRPr="00A63312">
              <w:rPr>
                <w:sz w:val="22"/>
              </w:rPr>
              <w:t xml:space="preserve"> Min</w:t>
            </w:r>
            <w:r w:rsidR="00284C05">
              <w:rPr>
                <w:sz w:val="22"/>
              </w:rPr>
              <w:t>uten</w:t>
            </w:r>
            <w:r w:rsidRPr="00A63312">
              <w:rPr>
                <w:sz w:val="22"/>
              </w:rPr>
              <w:t xml:space="preserve"> pro Person). Die Fragen können alternativ oder zusätzlich auch im Plenum diskutiert werden.</w:t>
            </w:r>
          </w:p>
        </w:tc>
      </w:tr>
    </w:tbl>
    <w:p w14:paraId="137E68E8" w14:textId="77777777" w:rsidR="00DE3DE8" w:rsidRDefault="00DE3DE8" w:rsidP="00DD3718">
      <w:pPr>
        <w:spacing w:line="288" w:lineRule="auto"/>
        <w:jc w:val="both"/>
        <w:rPr>
          <w:sz w:val="22"/>
        </w:rPr>
      </w:pPr>
    </w:p>
    <w:p w14:paraId="6AE61EFF" w14:textId="77777777" w:rsidR="009E3A04" w:rsidRPr="00A63312" w:rsidRDefault="009E3A04" w:rsidP="00DD3718">
      <w:pPr>
        <w:spacing w:line="288" w:lineRule="auto"/>
        <w:jc w:val="both"/>
        <w:rPr>
          <w:sz w:val="22"/>
        </w:rPr>
      </w:pPr>
    </w:p>
    <w:p w14:paraId="738B412E" w14:textId="54BBC07D" w:rsidR="00392F23" w:rsidRPr="00A63312" w:rsidRDefault="00392F23" w:rsidP="00DD3718">
      <w:pPr>
        <w:pStyle w:val="berschrift2"/>
        <w:spacing w:before="0" w:line="288" w:lineRule="auto"/>
        <w:jc w:val="both"/>
        <w:rPr>
          <w:rFonts w:cs="Arial"/>
          <w:sz w:val="22"/>
          <w:szCs w:val="22"/>
        </w:rPr>
      </w:pPr>
      <w:bookmarkStart w:id="12" w:name="_Toc35493159"/>
      <w:r w:rsidRPr="00A63312">
        <w:rPr>
          <w:rFonts w:cs="Arial"/>
          <w:sz w:val="22"/>
          <w:szCs w:val="22"/>
        </w:rPr>
        <w:t>Mein perfekter Tag</w:t>
      </w:r>
      <w:bookmarkEnd w:id="12"/>
      <w:r w:rsidRPr="00A63312">
        <w:rPr>
          <w:rFonts w:cs="Arial"/>
          <w:sz w:val="22"/>
          <w:szCs w:val="22"/>
        </w:rPr>
        <w:t xml:space="preserve"> </w:t>
      </w:r>
    </w:p>
    <w:p w14:paraId="6733B231" w14:textId="03437F6E" w:rsidR="00392F23" w:rsidRPr="00A63312" w:rsidRDefault="009A2A54" w:rsidP="00DD3718">
      <w:pPr>
        <w:spacing w:line="288" w:lineRule="auto"/>
        <w:jc w:val="both"/>
        <w:rPr>
          <w:sz w:val="22"/>
        </w:rPr>
      </w:pPr>
      <w:r>
        <w:rPr>
          <w:sz w:val="22"/>
        </w:rPr>
        <w:t xml:space="preserve">Folgende Aufgabenstellung wird an die TN gerichtet: </w:t>
      </w:r>
      <w:r w:rsidR="00392F23" w:rsidRPr="00A63312">
        <w:rPr>
          <w:sz w:val="22"/>
        </w:rPr>
        <w:t xml:space="preserve">Bitte überlegen Sie sich, wie Ihr perfekter Tag aussehen würde. Beschreiben Sie ihn bitte von morgens bis abends. </w:t>
      </w:r>
    </w:p>
    <w:p w14:paraId="7120CFFB" w14:textId="77777777" w:rsidR="00392F23" w:rsidRPr="00A63312" w:rsidRDefault="00392F23" w:rsidP="00DD3718">
      <w:pPr>
        <w:spacing w:line="288" w:lineRule="auto"/>
        <w:jc w:val="both"/>
        <w:rPr>
          <w:sz w:val="22"/>
        </w:rPr>
      </w:pPr>
      <w:r w:rsidRPr="00A63312">
        <w:rPr>
          <w:sz w:val="22"/>
        </w:rPr>
        <w:t xml:space="preserve">Stellen Sie Ihren Tag anschließend im Plenum vor. </w:t>
      </w:r>
    </w:p>
    <w:p w14:paraId="12D7BB09" w14:textId="77777777" w:rsidR="00392F23" w:rsidRPr="00A63312" w:rsidRDefault="00392F23" w:rsidP="00DD3718">
      <w:pPr>
        <w:spacing w:line="288" w:lineRule="auto"/>
        <w:jc w:val="both"/>
        <w:rPr>
          <w:sz w:val="22"/>
        </w:rPr>
      </w:pPr>
      <w:r w:rsidRPr="00A63312">
        <w:rPr>
          <w:sz w:val="22"/>
        </w:rPr>
        <w:t>Nach der Vorstellung der Tage wird im Plenum überlegt</w:t>
      </w:r>
      <w:r w:rsidR="00CC09EA" w:rsidRPr="00A63312">
        <w:rPr>
          <w:sz w:val="22"/>
        </w:rPr>
        <w:t>,</w:t>
      </w:r>
      <w:r w:rsidRPr="00A63312">
        <w:rPr>
          <w:sz w:val="22"/>
        </w:rPr>
        <w:t xml:space="preserve"> welcher perfekte Tag wie viel kosten würde.</w:t>
      </w:r>
    </w:p>
    <w:tbl>
      <w:tblPr>
        <w:tblStyle w:val="Tabellenraster"/>
        <w:tblW w:w="0" w:type="auto"/>
        <w:tblLook w:val="04A0" w:firstRow="1" w:lastRow="0" w:firstColumn="1" w:lastColumn="0" w:noHBand="0" w:noVBand="1"/>
      </w:tblPr>
      <w:tblGrid>
        <w:gridCol w:w="1413"/>
        <w:gridCol w:w="7649"/>
      </w:tblGrid>
      <w:tr w:rsidR="00E05E54" w:rsidRPr="00A63312" w14:paraId="02CBE082" w14:textId="77777777" w:rsidTr="00A63312">
        <w:tc>
          <w:tcPr>
            <w:tcW w:w="1413" w:type="dxa"/>
          </w:tcPr>
          <w:p w14:paraId="1A9F1E82" w14:textId="0F09DE35" w:rsidR="00E05E54" w:rsidRPr="00A63312" w:rsidRDefault="0002479E" w:rsidP="00DD3718">
            <w:pPr>
              <w:spacing w:line="288" w:lineRule="auto"/>
              <w:jc w:val="both"/>
              <w:rPr>
                <w:b/>
                <w:sz w:val="22"/>
              </w:rPr>
            </w:pPr>
            <w:r w:rsidRPr="00A63312">
              <w:rPr>
                <w:b/>
                <w:sz w:val="22"/>
              </w:rPr>
              <w:t>Sozialform</w:t>
            </w:r>
          </w:p>
        </w:tc>
        <w:tc>
          <w:tcPr>
            <w:tcW w:w="7649" w:type="dxa"/>
          </w:tcPr>
          <w:p w14:paraId="65622FAD" w14:textId="77777777" w:rsidR="00E05E54" w:rsidRPr="00A63312" w:rsidRDefault="00E05E54" w:rsidP="00DD3718">
            <w:pPr>
              <w:spacing w:line="288" w:lineRule="auto"/>
              <w:jc w:val="both"/>
              <w:rPr>
                <w:sz w:val="22"/>
              </w:rPr>
            </w:pPr>
            <w:r w:rsidRPr="00A63312">
              <w:rPr>
                <w:sz w:val="22"/>
              </w:rPr>
              <w:t xml:space="preserve">Einzelarbeit und Diskussion im Plenum </w:t>
            </w:r>
          </w:p>
        </w:tc>
      </w:tr>
      <w:tr w:rsidR="00E05E54" w:rsidRPr="00A63312" w14:paraId="7E6A957D" w14:textId="77777777" w:rsidTr="00A63312">
        <w:tc>
          <w:tcPr>
            <w:tcW w:w="1413" w:type="dxa"/>
          </w:tcPr>
          <w:p w14:paraId="62709AD7" w14:textId="77777777" w:rsidR="00E05E54" w:rsidRPr="00A63312" w:rsidRDefault="00E05E54" w:rsidP="00DD3718">
            <w:pPr>
              <w:spacing w:line="288" w:lineRule="auto"/>
              <w:jc w:val="both"/>
              <w:rPr>
                <w:b/>
                <w:sz w:val="22"/>
              </w:rPr>
            </w:pPr>
            <w:r w:rsidRPr="00A63312">
              <w:rPr>
                <w:b/>
                <w:sz w:val="22"/>
              </w:rPr>
              <w:t xml:space="preserve">Ziele </w:t>
            </w:r>
          </w:p>
        </w:tc>
        <w:tc>
          <w:tcPr>
            <w:tcW w:w="7649" w:type="dxa"/>
          </w:tcPr>
          <w:p w14:paraId="14F10C1E" w14:textId="5FC2A9E6" w:rsidR="00E05E54" w:rsidRPr="00A63312" w:rsidRDefault="00E05E54" w:rsidP="00DD3718">
            <w:pPr>
              <w:spacing w:line="288" w:lineRule="auto"/>
              <w:jc w:val="both"/>
              <w:rPr>
                <w:sz w:val="22"/>
              </w:rPr>
            </w:pPr>
            <w:r w:rsidRPr="00A63312">
              <w:rPr>
                <w:sz w:val="22"/>
              </w:rPr>
              <w:t xml:space="preserve">Reflexion von Wünschen und Träumen und </w:t>
            </w:r>
            <w:r w:rsidR="00FE1135" w:rsidRPr="00A63312">
              <w:rPr>
                <w:sz w:val="22"/>
              </w:rPr>
              <w:t>dem</w:t>
            </w:r>
            <w:r w:rsidR="00284C05">
              <w:rPr>
                <w:sz w:val="22"/>
              </w:rPr>
              <w:t>,</w:t>
            </w:r>
            <w:r w:rsidR="00FE1135" w:rsidRPr="00A63312">
              <w:rPr>
                <w:sz w:val="22"/>
              </w:rPr>
              <w:t xml:space="preserve"> was sie kosten können</w:t>
            </w:r>
            <w:r w:rsidR="00284C05">
              <w:rPr>
                <w:sz w:val="22"/>
              </w:rPr>
              <w:t>.</w:t>
            </w:r>
          </w:p>
        </w:tc>
      </w:tr>
      <w:tr w:rsidR="00E05E54" w:rsidRPr="00A63312" w14:paraId="1FF1A69C" w14:textId="77777777" w:rsidTr="00A63312">
        <w:tc>
          <w:tcPr>
            <w:tcW w:w="1413" w:type="dxa"/>
          </w:tcPr>
          <w:p w14:paraId="59F5DE42" w14:textId="77777777" w:rsidR="00E05E54" w:rsidRPr="00A63312" w:rsidRDefault="00FE1135" w:rsidP="00DD3718">
            <w:pPr>
              <w:spacing w:line="288" w:lineRule="auto"/>
              <w:jc w:val="both"/>
              <w:rPr>
                <w:b/>
                <w:sz w:val="22"/>
              </w:rPr>
            </w:pPr>
            <w:r w:rsidRPr="00A63312">
              <w:rPr>
                <w:b/>
                <w:sz w:val="22"/>
              </w:rPr>
              <w:t>Materialien</w:t>
            </w:r>
          </w:p>
        </w:tc>
        <w:tc>
          <w:tcPr>
            <w:tcW w:w="7649" w:type="dxa"/>
          </w:tcPr>
          <w:p w14:paraId="485C81F0" w14:textId="44C8EB75" w:rsidR="00E05E54" w:rsidRPr="0042616D" w:rsidRDefault="0042616D" w:rsidP="00DD3718">
            <w:pPr>
              <w:spacing w:line="288" w:lineRule="auto"/>
              <w:jc w:val="both"/>
              <w:rPr>
                <w:b/>
                <w:sz w:val="22"/>
              </w:rPr>
            </w:pPr>
            <w:r w:rsidRPr="0042616D">
              <w:rPr>
                <w:b/>
                <w:sz w:val="22"/>
              </w:rPr>
              <w:t>AB 3</w:t>
            </w:r>
          </w:p>
        </w:tc>
      </w:tr>
      <w:tr w:rsidR="00E05E54" w:rsidRPr="00A63312" w14:paraId="431D15AA" w14:textId="77777777" w:rsidTr="00A63312">
        <w:tc>
          <w:tcPr>
            <w:tcW w:w="1413" w:type="dxa"/>
          </w:tcPr>
          <w:p w14:paraId="14918105" w14:textId="77777777" w:rsidR="00E05E54" w:rsidRPr="00A63312" w:rsidRDefault="00FE1135" w:rsidP="00DD3718">
            <w:pPr>
              <w:spacing w:line="288" w:lineRule="auto"/>
              <w:jc w:val="both"/>
              <w:rPr>
                <w:b/>
                <w:sz w:val="22"/>
              </w:rPr>
            </w:pPr>
            <w:r w:rsidRPr="00A63312">
              <w:rPr>
                <w:b/>
                <w:sz w:val="22"/>
              </w:rPr>
              <w:t>Zeit</w:t>
            </w:r>
          </w:p>
        </w:tc>
        <w:tc>
          <w:tcPr>
            <w:tcW w:w="7649" w:type="dxa"/>
          </w:tcPr>
          <w:p w14:paraId="2D0F6832" w14:textId="77777777" w:rsidR="00E05E54" w:rsidRPr="00A63312" w:rsidRDefault="00FE1135" w:rsidP="00DD3718">
            <w:pPr>
              <w:spacing w:line="288" w:lineRule="auto"/>
              <w:jc w:val="both"/>
              <w:rPr>
                <w:sz w:val="22"/>
              </w:rPr>
            </w:pPr>
            <w:r w:rsidRPr="00A63312">
              <w:rPr>
                <w:sz w:val="22"/>
              </w:rPr>
              <w:t>30 Minuten</w:t>
            </w:r>
          </w:p>
        </w:tc>
      </w:tr>
      <w:tr w:rsidR="00FE1135" w:rsidRPr="00A63312" w14:paraId="0C6F67A4" w14:textId="77777777" w:rsidTr="00A63312">
        <w:tc>
          <w:tcPr>
            <w:tcW w:w="1413" w:type="dxa"/>
          </w:tcPr>
          <w:p w14:paraId="4DD4E9E2" w14:textId="1AC55DBD" w:rsidR="00FE1135" w:rsidRPr="00A63312" w:rsidRDefault="00606BB8" w:rsidP="00DD3718">
            <w:pPr>
              <w:spacing w:line="288" w:lineRule="auto"/>
              <w:jc w:val="both"/>
              <w:rPr>
                <w:b/>
                <w:sz w:val="22"/>
              </w:rPr>
            </w:pPr>
            <w:r>
              <w:rPr>
                <w:b/>
                <w:sz w:val="22"/>
              </w:rPr>
              <w:t>w</w:t>
            </w:r>
            <w:r w:rsidR="00FE1135" w:rsidRPr="00A63312">
              <w:rPr>
                <w:b/>
                <w:sz w:val="22"/>
              </w:rPr>
              <w:t>eitere Hinweise</w:t>
            </w:r>
          </w:p>
        </w:tc>
        <w:tc>
          <w:tcPr>
            <w:tcW w:w="7649" w:type="dxa"/>
          </w:tcPr>
          <w:p w14:paraId="7C1D55BE" w14:textId="77777777" w:rsidR="00FE1135" w:rsidRPr="00A63312" w:rsidRDefault="00FE1135" w:rsidP="00DD3718">
            <w:pPr>
              <w:spacing w:line="288" w:lineRule="auto"/>
              <w:jc w:val="both"/>
              <w:rPr>
                <w:sz w:val="22"/>
              </w:rPr>
            </w:pPr>
            <w:r w:rsidRPr="00A63312">
              <w:rPr>
                <w:sz w:val="22"/>
              </w:rPr>
              <w:t>Alternativ kann der perfekte Tag auch mit einer Collage dargestellt werden.</w:t>
            </w:r>
          </w:p>
        </w:tc>
      </w:tr>
    </w:tbl>
    <w:p w14:paraId="28E7BDBF" w14:textId="77777777" w:rsidR="00E05E54" w:rsidRDefault="00E05E54" w:rsidP="00DD3718">
      <w:pPr>
        <w:spacing w:line="288" w:lineRule="auto"/>
        <w:jc w:val="both"/>
        <w:rPr>
          <w:sz w:val="22"/>
        </w:rPr>
      </w:pPr>
    </w:p>
    <w:p w14:paraId="290C4A48" w14:textId="2BFE8956" w:rsidR="007964DF" w:rsidRDefault="007964DF" w:rsidP="00DD3718">
      <w:pPr>
        <w:spacing w:line="288" w:lineRule="auto"/>
        <w:jc w:val="both"/>
        <w:rPr>
          <w:sz w:val="22"/>
        </w:rPr>
      </w:pPr>
      <w:r>
        <w:rPr>
          <w:sz w:val="22"/>
        </w:rPr>
        <w:br w:type="page"/>
      </w:r>
    </w:p>
    <w:p w14:paraId="5D670095" w14:textId="20A9D5BB" w:rsidR="00B7550D" w:rsidRPr="00A63312" w:rsidRDefault="00B7550D" w:rsidP="00DD3718">
      <w:pPr>
        <w:pStyle w:val="berschrift2"/>
        <w:spacing w:before="0" w:line="288" w:lineRule="auto"/>
        <w:jc w:val="both"/>
        <w:rPr>
          <w:rFonts w:cs="Arial"/>
          <w:sz w:val="22"/>
          <w:szCs w:val="22"/>
        </w:rPr>
      </w:pPr>
      <w:bookmarkStart w:id="13" w:name="_Toc35493160"/>
      <w:r w:rsidRPr="00A63312">
        <w:rPr>
          <w:rFonts w:cs="Arial"/>
          <w:sz w:val="22"/>
          <w:szCs w:val="22"/>
        </w:rPr>
        <w:lastRenderedPageBreak/>
        <w:t xml:space="preserve">50 Euro </w:t>
      </w:r>
      <w:r w:rsidR="00284C05">
        <w:rPr>
          <w:rStyle w:val="st"/>
        </w:rPr>
        <w:t>–</w:t>
      </w:r>
      <w:r w:rsidRPr="00A63312">
        <w:rPr>
          <w:rFonts w:cs="Arial"/>
          <w:sz w:val="22"/>
          <w:szCs w:val="22"/>
        </w:rPr>
        <w:t xml:space="preserve"> und nun?</w:t>
      </w:r>
      <w:bookmarkEnd w:id="13"/>
      <w:r w:rsidRPr="00A63312">
        <w:rPr>
          <w:rFonts w:cs="Arial"/>
          <w:sz w:val="22"/>
          <w:szCs w:val="22"/>
        </w:rPr>
        <w:t xml:space="preserve"> </w:t>
      </w:r>
    </w:p>
    <w:p w14:paraId="11D98582" w14:textId="227787BF" w:rsidR="00B7550D" w:rsidRPr="00A63312" w:rsidRDefault="00B7550D" w:rsidP="00DD3718">
      <w:pPr>
        <w:spacing w:line="288" w:lineRule="auto"/>
        <w:jc w:val="both"/>
        <w:rPr>
          <w:sz w:val="22"/>
        </w:rPr>
      </w:pPr>
      <w:r w:rsidRPr="00A63312">
        <w:rPr>
          <w:sz w:val="22"/>
        </w:rPr>
        <w:t xml:space="preserve">Die </w:t>
      </w:r>
      <w:r w:rsidR="00990EFF">
        <w:rPr>
          <w:sz w:val="22"/>
        </w:rPr>
        <w:t>TN</w:t>
      </w:r>
      <w:r w:rsidRPr="00A63312">
        <w:rPr>
          <w:sz w:val="22"/>
        </w:rPr>
        <w:t xml:space="preserve"> bekommen </w:t>
      </w:r>
      <w:r w:rsidR="00394A3D">
        <w:rPr>
          <w:sz w:val="22"/>
        </w:rPr>
        <w:t xml:space="preserve">das </w:t>
      </w:r>
      <w:r w:rsidR="00670EF8" w:rsidRPr="00394A3D">
        <w:rPr>
          <w:b/>
          <w:sz w:val="22"/>
        </w:rPr>
        <w:t xml:space="preserve">AB </w:t>
      </w:r>
      <w:r w:rsidR="00394A3D" w:rsidRPr="00394A3D">
        <w:rPr>
          <w:b/>
          <w:sz w:val="22"/>
        </w:rPr>
        <w:t>4</w:t>
      </w:r>
      <w:r w:rsidR="00670EF8" w:rsidRPr="00A63312">
        <w:rPr>
          <w:sz w:val="22"/>
        </w:rPr>
        <w:t xml:space="preserve"> und die dazugehörige Kopiervorlage</w:t>
      </w:r>
      <w:r w:rsidRPr="00A63312">
        <w:rPr>
          <w:sz w:val="22"/>
        </w:rPr>
        <w:t xml:space="preserve"> mit verschiedenen Kategorien für Dinge</w:t>
      </w:r>
      <w:r w:rsidR="00394A3D">
        <w:rPr>
          <w:sz w:val="22"/>
        </w:rPr>
        <w:t>,</w:t>
      </w:r>
      <w:r w:rsidRPr="00A63312">
        <w:rPr>
          <w:sz w:val="22"/>
        </w:rPr>
        <w:t xml:space="preserve"> für die man Geld ausgeben könnte. Dies</w:t>
      </w:r>
      <w:r w:rsidR="00394A3D">
        <w:rPr>
          <w:sz w:val="22"/>
        </w:rPr>
        <w:t>e</w:t>
      </w:r>
      <w:r w:rsidRPr="00A63312">
        <w:rPr>
          <w:sz w:val="22"/>
        </w:rPr>
        <w:t xml:space="preserve"> wird aus</w:t>
      </w:r>
      <w:r w:rsidR="00394A3D">
        <w:rPr>
          <w:sz w:val="22"/>
        </w:rPr>
        <w:t>gefüllt, und mit eine</w:t>
      </w:r>
      <w:r w:rsidR="009A2A54">
        <w:rPr>
          <w:sz w:val="22"/>
        </w:rPr>
        <w:t>r</w:t>
      </w:r>
      <w:r w:rsidR="00394A3D">
        <w:rPr>
          <w:sz w:val="22"/>
        </w:rPr>
        <w:t xml:space="preserve"> Partner</w:t>
      </w:r>
      <w:r w:rsidR="009A2A54">
        <w:rPr>
          <w:sz w:val="22"/>
        </w:rPr>
        <w:t xml:space="preserve">in bzw. einem </w:t>
      </w:r>
      <w:r w:rsidRPr="00A63312">
        <w:rPr>
          <w:sz w:val="22"/>
        </w:rPr>
        <w:t>Partner oder in Kleingruppen vorgestellt und besprochen. Die Felder</w:t>
      </w:r>
      <w:r w:rsidR="009A2A54">
        <w:rPr>
          <w:sz w:val="22"/>
        </w:rPr>
        <w:t>,</w:t>
      </w:r>
      <w:r w:rsidRPr="00A63312">
        <w:rPr>
          <w:sz w:val="22"/>
        </w:rPr>
        <w:t xml:space="preserve"> in denen noch keine Kategorie steht, können mit den eigenen Ideen der </w:t>
      </w:r>
      <w:r w:rsidR="00990EFF">
        <w:rPr>
          <w:sz w:val="22"/>
        </w:rPr>
        <w:t>TN</w:t>
      </w:r>
      <w:r w:rsidRPr="00A63312">
        <w:rPr>
          <w:sz w:val="22"/>
        </w:rPr>
        <w:t xml:space="preserve"> ergänzt werden.</w:t>
      </w:r>
    </w:p>
    <w:p w14:paraId="1472D960" w14:textId="5E9F6C2C" w:rsidR="00B7550D" w:rsidRPr="00A63312" w:rsidRDefault="009A2A54" w:rsidP="00DD3718">
      <w:pPr>
        <w:spacing w:line="288" w:lineRule="auto"/>
        <w:jc w:val="both"/>
        <w:rPr>
          <w:sz w:val="22"/>
        </w:rPr>
      </w:pPr>
      <w:r>
        <w:rPr>
          <w:sz w:val="22"/>
        </w:rPr>
        <w:t xml:space="preserve">Folgende </w:t>
      </w:r>
      <w:r w:rsidR="00B7550D" w:rsidRPr="00A63312">
        <w:rPr>
          <w:sz w:val="22"/>
        </w:rPr>
        <w:t>Frage</w:t>
      </w:r>
      <w:r>
        <w:rPr>
          <w:sz w:val="22"/>
        </w:rPr>
        <w:t>n werden</w:t>
      </w:r>
      <w:r w:rsidR="00B7550D" w:rsidRPr="00A63312">
        <w:rPr>
          <w:sz w:val="22"/>
        </w:rPr>
        <w:t xml:space="preserve"> an die </w:t>
      </w:r>
      <w:r w:rsidR="00990EFF">
        <w:rPr>
          <w:sz w:val="22"/>
        </w:rPr>
        <w:t>TN</w:t>
      </w:r>
      <w:r>
        <w:rPr>
          <w:sz w:val="22"/>
        </w:rPr>
        <w:t xml:space="preserve"> gestellt</w:t>
      </w:r>
      <w:r w:rsidR="00B7550D" w:rsidRPr="00A63312">
        <w:rPr>
          <w:sz w:val="22"/>
        </w:rPr>
        <w:t>: Stell</w:t>
      </w:r>
      <w:r w:rsidR="004E7999">
        <w:rPr>
          <w:sz w:val="22"/>
        </w:rPr>
        <w:t>en Sie sich</w:t>
      </w:r>
      <w:r>
        <w:rPr>
          <w:sz w:val="22"/>
        </w:rPr>
        <w:t xml:space="preserve"> vor</w:t>
      </w:r>
      <w:r w:rsidR="00B7550D" w:rsidRPr="00A63312">
        <w:rPr>
          <w:sz w:val="22"/>
        </w:rPr>
        <w:t xml:space="preserve">, </w:t>
      </w:r>
      <w:r w:rsidR="004E7999">
        <w:rPr>
          <w:sz w:val="22"/>
        </w:rPr>
        <w:t xml:space="preserve">Sie hätten </w:t>
      </w:r>
      <w:r>
        <w:rPr>
          <w:sz w:val="22"/>
        </w:rPr>
        <w:t xml:space="preserve">in dieser Woche </w:t>
      </w:r>
      <w:r w:rsidR="004E7999">
        <w:rPr>
          <w:sz w:val="22"/>
        </w:rPr>
        <w:t xml:space="preserve">nur noch 50 Euro </w:t>
      </w:r>
      <w:r>
        <w:rPr>
          <w:sz w:val="22"/>
        </w:rPr>
        <w:t>zur Verfügung</w:t>
      </w:r>
      <w:r w:rsidR="004E7999">
        <w:rPr>
          <w:sz w:val="22"/>
        </w:rPr>
        <w:t>. W</w:t>
      </w:r>
      <w:r w:rsidR="00B7550D" w:rsidRPr="00A63312">
        <w:rPr>
          <w:sz w:val="22"/>
        </w:rPr>
        <w:t xml:space="preserve">ichtige Ausgaben wie Miete, Strom, Essen </w:t>
      </w:r>
      <w:r w:rsidR="004E7999">
        <w:rPr>
          <w:sz w:val="22"/>
        </w:rPr>
        <w:t>usw. sind bezahlt. Wofür würden</w:t>
      </w:r>
      <w:r w:rsidR="00B7550D" w:rsidRPr="00A63312">
        <w:rPr>
          <w:sz w:val="22"/>
        </w:rPr>
        <w:t xml:space="preserve"> </w:t>
      </w:r>
      <w:r w:rsidR="004E7999">
        <w:rPr>
          <w:sz w:val="22"/>
        </w:rPr>
        <w:t>Sie</w:t>
      </w:r>
      <w:r w:rsidR="00B7550D" w:rsidRPr="00A63312">
        <w:rPr>
          <w:sz w:val="22"/>
        </w:rPr>
        <w:t xml:space="preserve"> das Geld ausgeben? </w:t>
      </w:r>
    </w:p>
    <w:p w14:paraId="1509E3B6" w14:textId="77777777" w:rsidR="00B7550D" w:rsidRDefault="00B7550D" w:rsidP="00DD3718">
      <w:pPr>
        <w:spacing w:line="288" w:lineRule="auto"/>
        <w:jc w:val="both"/>
        <w:rPr>
          <w:sz w:val="22"/>
        </w:rPr>
      </w:pPr>
    </w:p>
    <w:p w14:paraId="62F3591D" w14:textId="77777777" w:rsidR="0031410B" w:rsidRPr="00A63312" w:rsidRDefault="0031410B" w:rsidP="00DD3718">
      <w:pPr>
        <w:spacing w:line="288" w:lineRule="auto"/>
        <w:jc w:val="both"/>
        <w:rPr>
          <w:sz w:val="22"/>
        </w:rPr>
      </w:pPr>
    </w:p>
    <w:tbl>
      <w:tblPr>
        <w:tblStyle w:val="Tabellenraster"/>
        <w:tblW w:w="0" w:type="auto"/>
        <w:tblLook w:val="04A0" w:firstRow="1" w:lastRow="0" w:firstColumn="1" w:lastColumn="0" w:noHBand="0" w:noVBand="1"/>
      </w:tblPr>
      <w:tblGrid>
        <w:gridCol w:w="1413"/>
        <w:gridCol w:w="7649"/>
      </w:tblGrid>
      <w:tr w:rsidR="00B7550D" w:rsidRPr="00A63312" w14:paraId="62032FAD" w14:textId="77777777" w:rsidTr="00A63312">
        <w:tc>
          <w:tcPr>
            <w:tcW w:w="1413" w:type="dxa"/>
          </w:tcPr>
          <w:p w14:paraId="37717A8F" w14:textId="2A3B3267" w:rsidR="00B7550D" w:rsidRPr="009E3A04" w:rsidRDefault="0002479E" w:rsidP="00DD3718">
            <w:pPr>
              <w:spacing w:line="288" w:lineRule="auto"/>
              <w:jc w:val="both"/>
              <w:rPr>
                <w:b/>
                <w:sz w:val="22"/>
              </w:rPr>
            </w:pPr>
            <w:r w:rsidRPr="009E3A04">
              <w:rPr>
                <w:b/>
                <w:sz w:val="22"/>
              </w:rPr>
              <w:t>Sozialform</w:t>
            </w:r>
          </w:p>
        </w:tc>
        <w:tc>
          <w:tcPr>
            <w:tcW w:w="7649" w:type="dxa"/>
          </w:tcPr>
          <w:p w14:paraId="177797B1" w14:textId="77777777" w:rsidR="00B7550D" w:rsidRPr="00A63312" w:rsidRDefault="00B7550D" w:rsidP="00DD3718">
            <w:pPr>
              <w:spacing w:line="288" w:lineRule="auto"/>
              <w:jc w:val="both"/>
              <w:rPr>
                <w:sz w:val="22"/>
              </w:rPr>
            </w:pPr>
            <w:r w:rsidRPr="00A63312">
              <w:rPr>
                <w:sz w:val="22"/>
              </w:rPr>
              <w:t>Partner- oder Kleingruppenarbeit</w:t>
            </w:r>
          </w:p>
        </w:tc>
      </w:tr>
      <w:tr w:rsidR="00B7550D" w:rsidRPr="00A63312" w14:paraId="3C819448" w14:textId="77777777" w:rsidTr="00A63312">
        <w:tc>
          <w:tcPr>
            <w:tcW w:w="1413" w:type="dxa"/>
          </w:tcPr>
          <w:p w14:paraId="2F48D98A" w14:textId="77777777" w:rsidR="00B7550D" w:rsidRPr="009E3A04" w:rsidRDefault="00B7550D" w:rsidP="00DD3718">
            <w:pPr>
              <w:spacing w:line="288" w:lineRule="auto"/>
              <w:jc w:val="both"/>
              <w:rPr>
                <w:b/>
                <w:sz w:val="22"/>
              </w:rPr>
            </w:pPr>
            <w:r w:rsidRPr="009E3A04">
              <w:rPr>
                <w:b/>
                <w:sz w:val="22"/>
              </w:rPr>
              <w:t>Ziele</w:t>
            </w:r>
          </w:p>
        </w:tc>
        <w:tc>
          <w:tcPr>
            <w:tcW w:w="7649" w:type="dxa"/>
          </w:tcPr>
          <w:p w14:paraId="18CE46DF" w14:textId="6F44FEF9" w:rsidR="00B7550D" w:rsidRPr="00A63312" w:rsidRDefault="00B7550D" w:rsidP="00DD3718">
            <w:pPr>
              <w:spacing w:line="288" w:lineRule="auto"/>
              <w:jc w:val="both"/>
              <w:rPr>
                <w:sz w:val="22"/>
              </w:rPr>
            </w:pPr>
            <w:r w:rsidRPr="00A63312">
              <w:rPr>
                <w:sz w:val="22"/>
              </w:rPr>
              <w:t xml:space="preserve">Die </w:t>
            </w:r>
            <w:r w:rsidR="00990EFF">
              <w:rPr>
                <w:sz w:val="22"/>
              </w:rPr>
              <w:t>TN</w:t>
            </w:r>
            <w:r w:rsidRPr="00A63312">
              <w:rPr>
                <w:sz w:val="22"/>
              </w:rPr>
              <w:t xml:space="preserve"> setzen sich damit auseinander, wofür sie im Alltag Geld ausgeben müssen oder auch wollen.</w:t>
            </w:r>
          </w:p>
        </w:tc>
      </w:tr>
      <w:tr w:rsidR="00B7550D" w:rsidRPr="00A63312" w14:paraId="387E3721" w14:textId="77777777" w:rsidTr="00A63312">
        <w:tc>
          <w:tcPr>
            <w:tcW w:w="1413" w:type="dxa"/>
          </w:tcPr>
          <w:p w14:paraId="52225BA2" w14:textId="77777777" w:rsidR="00B7550D" w:rsidRPr="009E3A04" w:rsidRDefault="00B7550D" w:rsidP="00DD3718">
            <w:pPr>
              <w:spacing w:line="288" w:lineRule="auto"/>
              <w:jc w:val="both"/>
              <w:rPr>
                <w:b/>
                <w:sz w:val="22"/>
              </w:rPr>
            </w:pPr>
            <w:r w:rsidRPr="009E3A04">
              <w:rPr>
                <w:b/>
                <w:sz w:val="22"/>
              </w:rPr>
              <w:t>Material</w:t>
            </w:r>
          </w:p>
        </w:tc>
        <w:tc>
          <w:tcPr>
            <w:tcW w:w="7649" w:type="dxa"/>
          </w:tcPr>
          <w:p w14:paraId="0B2228A7" w14:textId="16AE30A4" w:rsidR="00B7550D" w:rsidRPr="00DB41F6" w:rsidRDefault="00DB41F6" w:rsidP="00DD3718">
            <w:pPr>
              <w:spacing w:line="288" w:lineRule="auto"/>
              <w:jc w:val="both"/>
              <w:rPr>
                <w:b/>
                <w:color w:val="FF0000"/>
                <w:sz w:val="22"/>
              </w:rPr>
            </w:pPr>
            <w:r w:rsidRPr="00DB41F6">
              <w:rPr>
                <w:b/>
                <w:sz w:val="22"/>
              </w:rPr>
              <w:t>AB 4</w:t>
            </w:r>
          </w:p>
        </w:tc>
      </w:tr>
      <w:tr w:rsidR="00B7550D" w:rsidRPr="00A63312" w14:paraId="6FFE6083" w14:textId="77777777" w:rsidTr="00A63312">
        <w:tc>
          <w:tcPr>
            <w:tcW w:w="1413" w:type="dxa"/>
          </w:tcPr>
          <w:p w14:paraId="5D15CA1F" w14:textId="77777777" w:rsidR="00B7550D" w:rsidRPr="009E3A04" w:rsidRDefault="00B7550D" w:rsidP="00DD3718">
            <w:pPr>
              <w:spacing w:line="288" w:lineRule="auto"/>
              <w:jc w:val="both"/>
              <w:rPr>
                <w:b/>
                <w:sz w:val="22"/>
              </w:rPr>
            </w:pPr>
            <w:r w:rsidRPr="009E3A04">
              <w:rPr>
                <w:b/>
                <w:sz w:val="22"/>
              </w:rPr>
              <w:t>Zeit</w:t>
            </w:r>
          </w:p>
        </w:tc>
        <w:tc>
          <w:tcPr>
            <w:tcW w:w="7649" w:type="dxa"/>
          </w:tcPr>
          <w:p w14:paraId="27F7FF00" w14:textId="77777777" w:rsidR="00B7550D" w:rsidRPr="00A63312" w:rsidRDefault="00B7550D" w:rsidP="00DD3718">
            <w:pPr>
              <w:spacing w:line="288" w:lineRule="auto"/>
              <w:jc w:val="both"/>
              <w:rPr>
                <w:sz w:val="22"/>
              </w:rPr>
            </w:pPr>
            <w:r w:rsidRPr="00A63312">
              <w:rPr>
                <w:sz w:val="22"/>
              </w:rPr>
              <w:t>20 Minuten</w:t>
            </w:r>
          </w:p>
        </w:tc>
      </w:tr>
      <w:tr w:rsidR="00B7550D" w:rsidRPr="00A63312" w14:paraId="72343727" w14:textId="77777777" w:rsidTr="00A63312">
        <w:tc>
          <w:tcPr>
            <w:tcW w:w="1413" w:type="dxa"/>
          </w:tcPr>
          <w:p w14:paraId="0CC986AA" w14:textId="2505C042" w:rsidR="00B7550D" w:rsidRPr="009E3A04" w:rsidRDefault="00606BB8" w:rsidP="00DD3718">
            <w:pPr>
              <w:spacing w:line="288" w:lineRule="auto"/>
              <w:jc w:val="both"/>
              <w:rPr>
                <w:b/>
                <w:sz w:val="22"/>
              </w:rPr>
            </w:pPr>
            <w:r>
              <w:rPr>
                <w:b/>
                <w:sz w:val="22"/>
              </w:rPr>
              <w:t>w</w:t>
            </w:r>
            <w:r w:rsidR="00B7550D" w:rsidRPr="009E3A04">
              <w:rPr>
                <w:b/>
                <w:sz w:val="22"/>
              </w:rPr>
              <w:t>eitere Hinweise</w:t>
            </w:r>
          </w:p>
        </w:tc>
        <w:tc>
          <w:tcPr>
            <w:tcW w:w="7649" w:type="dxa"/>
          </w:tcPr>
          <w:p w14:paraId="2A3FF203" w14:textId="58A8C11E" w:rsidR="00B7550D" w:rsidRPr="00A63312" w:rsidRDefault="00B7550D" w:rsidP="00DD3718">
            <w:pPr>
              <w:spacing w:line="288" w:lineRule="auto"/>
              <w:jc w:val="both"/>
              <w:rPr>
                <w:sz w:val="22"/>
              </w:rPr>
            </w:pPr>
            <w:r w:rsidRPr="00A63312">
              <w:rPr>
                <w:sz w:val="22"/>
              </w:rPr>
              <w:t>Die Geldsumme</w:t>
            </w:r>
            <w:r w:rsidR="009A2A54">
              <w:rPr>
                <w:sz w:val="22"/>
              </w:rPr>
              <w:t>,</w:t>
            </w:r>
            <w:r w:rsidRPr="00A63312">
              <w:rPr>
                <w:sz w:val="22"/>
              </w:rPr>
              <w:t xml:space="preserve"> die zur Verfügung steht</w:t>
            </w:r>
            <w:r w:rsidR="009A2A54">
              <w:rPr>
                <w:sz w:val="22"/>
              </w:rPr>
              <w:t>,</w:t>
            </w:r>
            <w:r w:rsidRPr="00A63312">
              <w:rPr>
                <w:sz w:val="22"/>
              </w:rPr>
              <w:t xml:space="preserve"> kann geändert werden (z.B. 20 Euro, 100 Euro etc</w:t>
            </w:r>
            <w:r w:rsidR="009A2A54">
              <w:rPr>
                <w:sz w:val="22"/>
              </w:rPr>
              <w:t xml:space="preserve">. </w:t>
            </w:r>
            <w:r w:rsidRPr="00A63312">
              <w:rPr>
                <w:sz w:val="22"/>
              </w:rPr>
              <w:t>…), außerdem können die weiteren Parameter geändert werden (beispielsweise könnten die TN mit einem leeren Kühlschrank starten)</w:t>
            </w:r>
            <w:r w:rsidR="00606BB8">
              <w:rPr>
                <w:sz w:val="22"/>
              </w:rPr>
              <w:t>.</w:t>
            </w:r>
          </w:p>
        </w:tc>
      </w:tr>
    </w:tbl>
    <w:p w14:paraId="5834B9BE" w14:textId="4A435BB8" w:rsidR="0057069B" w:rsidRDefault="00B06451" w:rsidP="00DD3718">
      <w:pPr>
        <w:spacing w:line="288" w:lineRule="auto"/>
        <w:jc w:val="both"/>
        <w:rPr>
          <w:sz w:val="22"/>
        </w:rPr>
      </w:pPr>
      <w:r w:rsidRPr="00A63312">
        <w:rPr>
          <w:sz w:val="22"/>
        </w:rPr>
        <w:t xml:space="preserve"> </w:t>
      </w:r>
    </w:p>
    <w:p w14:paraId="6305C166" w14:textId="3410C347" w:rsidR="007964DF" w:rsidRDefault="007964DF" w:rsidP="00DD3718">
      <w:pPr>
        <w:spacing w:line="288" w:lineRule="auto"/>
        <w:jc w:val="both"/>
        <w:rPr>
          <w:sz w:val="22"/>
        </w:rPr>
      </w:pPr>
      <w:r>
        <w:rPr>
          <w:sz w:val="22"/>
        </w:rPr>
        <w:br w:type="page"/>
      </w:r>
    </w:p>
    <w:p w14:paraId="79C6A17C" w14:textId="77777777" w:rsidR="00B06451" w:rsidRPr="0057069B" w:rsidRDefault="00B06451" w:rsidP="00DD3718">
      <w:pPr>
        <w:pStyle w:val="berschrift1"/>
        <w:spacing w:before="0"/>
      </w:pPr>
      <w:bookmarkStart w:id="14" w:name="_Toc35493161"/>
      <w:r w:rsidRPr="0057069B">
        <w:lastRenderedPageBreak/>
        <w:t>Geld als gesellschaftliches Thema</w:t>
      </w:r>
      <w:bookmarkEnd w:id="14"/>
    </w:p>
    <w:p w14:paraId="05F7D901" w14:textId="3FB03C92" w:rsidR="00B06451" w:rsidRPr="00A63312" w:rsidRDefault="00B06451" w:rsidP="00DD3718">
      <w:pPr>
        <w:pStyle w:val="berschrift2"/>
        <w:spacing w:before="0" w:line="288" w:lineRule="auto"/>
        <w:jc w:val="both"/>
        <w:rPr>
          <w:rFonts w:cs="Arial"/>
          <w:sz w:val="22"/>
          <w:szCs w:val="22"/>
        </w:rPr>
      </w:pPr>
      <w:bookmarkStart w:id="15" w:name="_Toc35493162"/>
      <w:r w:rsidRPr="00A63312">
        <w:rPr>
          <w:rFonts w:cs="Arial"/>
          <w:sz w:val="22"/>
          <w:szCs w:val="22"/>
        </w:rPr>
        <w:t>„Über Geld spricht man nicht“</w:t>
      </w:r>
      <w:bookmarkEnd w:id="15"/>
    </w:p>
    <w:p w14:paraId="6912DD51" w14:textId="6D5611BB" w:rsidR="00B06451" w:rsidRDefault="00B06451" w:rsidP="00DD3718">
      <w:pPr>
        <w:spacing w:line="288" w:lineRule="auto"/>
        <w:jc w:val="both"/>
        <w:rPr>
          <w:sz w:val="22"/>
        </w:rPr>
      </w:pPr>
      <w:r w:rsidRPr="00A63312">
        <w:rPr>
          <w:sz w:val="22"/>
        </w:rPr>
        <w:t>“Über Geld spricht man nicht”</w:t>
      </w:r>
      <w:r w:rsidR="00D0625B">
        <w:rPr>
          <w:sz w:val="22"/>
        </w:rPr>
        <w:t>,</w:t>
      </w:r>
      <w:r w:rsidRPr="00A63312">
        <w:rPr>
          <w:sz w:val="22"/>
        </w:rPr>
        <w:t xml:space="preserve"> ist ein häufiger Satz. Die folgenden Fragen sollen im Plenum, in Klein</w:t>
      </w:r>
      <w:r w:rsidR="004E7999">
        <w:rPr>
          <w:sz w:val="22"/>
        </w:rPr>
        <w:t>gruppen oder mit eine</w:t>
      </w:r>
      <w:r w:rsidR="00D0625B">
        <w:rPr>
          <w:sz w:val="22"/>
        </w:rPr>
        <w:t>r</w:t>
      </w:r>
      <w:r w:rsidR="004E7999">
        <w:rPr>
          <w:sz w:val="22"/>
        </w:rPr>
        <w:t xml:space="preserve"> Partner</w:t>
      </w:r>
      <w:r w:rsidR="00D0625B">
        <w:rPr>
          <w:sz w:val="22"/>
        </w:rPr>
        <w:t xml:space="preserve">in bzw. </w:t>
      </w:r>
      <w:r w:rsidRPr="00A63312">
        <w:rPr>
          <w:sz w:val="22"/>
        </w:rPr>
        <w:t>eine</w:t>
      </w:r>
      <w:r w:rsidR="00D0625B">
        <w:rPr>
          <w:sz w:val="22"/>
        </w:rPr>
        <w:t>m</w:t>
      </w:r>
      <w:r w:rsidRPr="00A63312">
        <w:rPr>
          <w:sz w:val="22"/>
        </w:rPr>
        <w:t xml:space="preserve"> Partner besprochen und diskutiert werden. </w:t>
      </w:r>
    </w:p>
    <w:p w14:paraId="62033046" w14:textId="77777777" w:rsidR="00DB41F6" w:rsidRPr="00A63312" w:rsidRDefault="00DB41F6" w:rsidP="00DD3718">
      <w:pPr>
        <w:spacing w:line="288" w:lineRule="auto"/>
        <w:jc w:val="both"/>
        <w:rPr>
          <w:sz w:val="22"/>
        </w:rPr>
      </w:pPr>
    </w:p>
    <w:p w14:paraId="7E2391A6" w14:textId="54CC44F5" w:rsidR="00B06451" w:rsidRPr="00A63312" w:rsidRDefault="00B06451" w:rsidP="00DD3718">
      <w:pPr>
        <w:spacing w:line="288" w:lineRule="auto"/>
        <w:jc w:val="both"/>
        <w:rPr>
          <w:sz w:val="22"/>
        </w:rPr>
      </w:pPr>
      <w:r w:rsidRPr="00A63312">
        <w:rPr>
          <w:sz w:val="22"/>
        </w:rPr>
        <w:t>1.</w:t>
      </w:r>
      <w:r w:rsidR="0057069B">
        <w:rPr>
          <w:sz w:val="22"/>
        </w:rPr>
        <w:t xml:space="preserve"> </w:t>
      </w:r>
      <w:r w:rsidRPr="00A63312">
        <w:rPr>
          <w:sz w:val="22"/>
        </w:rPr>
        <w:t>Kennen Sie das Sprichwort? Wenn ja, woher?</w:t>
      </w:r>
    </w:p>
    <w:p w14:paraId="3597893D" w14:textId="77777777" w:rsidR="00B06451" w:rsidRPr="00A63312" w:rsidRDefault="00B06451" w:rsidP="00DD3718">
      <w:pPr>
        <w:spacing w:line="288" w:lineRule="auto"/>
        <w:jc w:val="both"/>
        <w:rPr>
          <w:sz w:val="22"/>
        </w:rPr>
      </w:pPr>
      <w:r w:rsidRPr="00A63312">
        <w:rPr>
          <w:sz w:val="22"/>
        </w:rPr>
        <w:t>2. Was fällt Ihnen ein, wenn Sie das Sprichwort hören?</w:t>
      </w:r>
    </w:p>
    <w:p w14:paraId="1178AD6C" w14:textId="77777777" w:rsidR="00B06451" w:rsidRPr="00A63312" w:rsidRDefault="00B06451" w:rsidP="00DD3718">
      <w:pPr>
        <w:spacing w:line="288" w:lineRule="auto"/>
        <w:jc w:val="both"/>
        <w:rPr>
          <w:sz w:val="22"/>
        </w:rPr>
      </w:pPr>
      <w:r w:rsidRPr="00A63312">
        <w:rPr>
          <w:sz w:val="22"/>
        </w:rPr>
        <w:t>3. Mit wem reden Sie über Geld?</w:t>
      </w:r>
    </w:p>
    <w:p w14:paraId="5DA1CDEB" w14:textId="77777777" w:rsidR="00B06451" w:rsidRPr="00A63312" w:rsidRDefault="00B06451" w:rsidP="00DD3718">
      <w:pPr>
        <w:spacing w:line="288" w:lineRule="auto"/>
        <w:jc w:val="both"/>
        <w:rPr>
          <w:sz w:val="22"/>
        </w:rPr>
      </w:pPr>
      <w:r w:rsidRPr="00A63312">
        <w:rPr>
          <w:sz w:val="22"/>
        </w:rPr>
        <w:t xml:space="preserve">4. Mit wem reden Sie nicht über Geld? </w:t>
      </w:r>
    </w:p>
    <w:p w14:paraId="2365875D" w14:textId="77777777" w:rsidR="00B06451" w:rsidRPr="00A63312" w:rsidRDefault="00B06451" w:rsidP="00DD3718">
      <w:pPr>
        <w:spacing w:line="288" w:lineRule="auto"/>
        <w:jc w:val="both"/>
        <w:rPr>
          <w:sz w:val="22"/>
        </w:rPr>
      </w:pPr>
      <w:r w:rsidRPr="00A63312">
        <w:rPr>
          <w:sz w:val="22"/>
        </w:rPr>
        <w:t>5. Was denken Sie: Wieso sind einige Menschen der Meinung, dass man nicht über Geld reden sollte?</w:t>
      </w:r>
    </w:p>
    <w:p w14:paraId="505136F3" w14:textId="77777777" w:rsidR="00B06451" w:rsidRPr="00A63312" w:rsidRDefault="00B06451" w:rsidP="00DD3718">
      <w:pPr>
        <w:spacing w:line="288" w:lineRule="auto"/>
        <w:jc w:val="both"/>
        <w:rPr>
          <w:sz w:val="22"/>
        </w:rPr>
      </w:pPr>
    </w:p>
    <w:tbl>
      <w:tblPr>
        <w:tblStyle w:val="Tabellenraster"/>
        <w:tblW w:w="0" w:type="auto"/>
        <w:tblLook w:val="04A0" w:firstRow="1" w:lastRow="0" w:firstColumn="1" w:lastColumn="0" w:noHBand="0" w:noVBand="1"/>
      </w:tblPr>
      <w:tblGrid>
        <w:gridCol w:w="1413"/>
        <w:gridCol w:w="7649"/>
      </w:tblGrid>
      <w:tr w:rsidR="00B06451" w:rsidRPr="00A63312" w14:paraId="3202E1A7" w14:textId="77777777" w:rsidTr="0057069B">
        <w:tc>
          <w:tcPr>
            <w:tcW w:w="1413" w:type="dxa"/>
          </w:tcPr>
          <w:p w14:paraId="56B5E6C3" w14:textId="4F13999E" w:rsidR="00B06451" w:rsidRPr="0057069B" w:rsidRDefault="0002479E" w:rsidP="00DD3718">
            <w:pPr>
              <w:spacing w:line="288" w:lineRule="auto"/>
              <w:jc w:val="both"/>
              <w:rPr>
                <w:b/>
                <w:sz w:val="22"/>
              </w:rPr>
            </w:pPr>
            <w:r w:rsidRPr="0057069B">
              <w:rPr>
                <w:b/>
                <w:sz w:val="22"/>
              </w:rPr>
              <w:t>Sozialform</w:t>
            </w:r>
          </w:p>
        </w:tc>
        <w:tc>
          <w:tcPr>
            <w:tcW w:w="7649" w:type="dxa"/>
          </w:tcPr>
          <w:p w14:paraId="1B62A28E" w14:textId="77777777" w:rsidR="00B06451" w:rsidRPr="00A63312" w:rsidRDefault="00B06451" w:rsidP="00DD3718">
            <w:pPr>
              <w:spacing w:line="288" w:lineRule="auto"/>
              <w:jc w:val="both"/>
              <w:rPr>
                <w:sz w:val="22"/>
              </w:rPr>
            </w:pPr>
            <w:r w:rsidRPr="00A63312">
              <w:rPr>
                <w:sz w:val="22"/>
              </w:rPr>
              <w:t>Plenumsdiskussion oder Murmelgruppen</w:t>
            </w:r>
          </w:p>
        </w:tc>
      </w:tr>
      <w:tr w:rsidR="00B06451" w:rsidRPr="00A63312" w14:paraId="0CF486FB" w14:textId="77777777" w:rsidTr="0057069B">
        <w:tc>
          <w:tcPr>
            <w:tcW w:w="1413" w:type="dxa"/>
          </w:tcPr>
          <w:p w14:paraId="339782C2" w14:textId="77777777" w:rsidR="00B06451" w:rsidRPr="0057069B" w:rsidRDefault="00B06451" w:rsidP="00DD3718">
            <w:pPr>
              <w:spacing w:line="288" w:lineRule="auto"/>
              <w:jc w:val="both"/>
              <w:rPr>
                <w:b/>
                <w:sz w:val="22"/>
              </w:rPr>
            </w:pPr>
            <w:r w:rsidRPr="0057069B">
              <w:rPr>
                <w:b/>
                <w:sz w:val="22"/>
              </w:rPr>
              <w:t>Ziel</w:t>
            </w:r>
          </w:p>
        </w:tc>
        <w:tc>
          <w:tcPr>
            <w:tcW w:w="7649" w:type="dxa"/>
          </w:tcPr>
          <w:p w14:paraId="56802411" w14:textId="05BF5DB0" w:rsidR="00B06451" w:rsidRPr="00A63312" w:rsidRDefault="00B06451" w:rsidP="00DD3718">
            <w:pPr>
              <w:spacing w:line="288" w:lineRule="auto"/>
              <w:jc w:val="both"/>
              <w:rPr>
                <w:sz w:val="22"/>
              </w:rPr>
            </w:pPr>
            <w:r w:rsidRPr="00A63312">
              <w:rPr>
                <w:sz w:val="22"/>
              </w:rPr>
              <w:t xml:space="preserve">Die </w:t>
            </w:r>
            <w:r w:rsidR="00990EFF">
              <w:rPr>
                <w:sz w:val="22"/>
              </w:rPr>
              <w:t>TN</w:t>
            </w:r>
            <w:r w:rsidRPr="00A63312">
              <w:rPr>
                <w:sz w:val="22"/>
              </w:rPr>
              <w:t xml:space="preserve"> hinterfragen, ob man über Geld</w:t>
            </w:r>
            <w:r w:rsidR="00274B92" w:rsidRPr="00A63312">
              <w:rPr>
                <w:sz w:val="22"/>
              </w:rPr>
              <w:t xml:space="preserve"> tatsächlich</w:t>
            </w:r>
            <w:r w:rsidRPr="00A63312">
              <w:rPr>
                <w:sz w:val="22"/>
              </w:rPr>
              <w:t xml:space="preserve"> nicht reden soll. </w:t>
            </w:r>
            <w:r w:rsidR="00274B92" w:rsidRPr="00A63312">
              <w:rPr>
                <w:sz w:val="22"/>
              </w:rPr>
              <w:t xml:space="preserve">Sie überlegen, ob und wie sie selber über Geld reden. Die </w:t>
            </w:r>
            <w:r w:rsidR="00990EFF">
              <w:rPr>
                <w:sz w:val="22"/>
              </w:rPr>
              <w:t>TN</w:t>
            </w:r>
            <w:r w:rsidR="00274B92" w:rsidRPr="00A63312">
              <w:rPr>
                <w:sz w:val="22"/>
              </w:rPr>
              <w:t xml:space="preserve"> reflektieren, dass es für viele Menschen schwierig ist</w:t>
            </w:r>
            <w:r w:rsidR="00CC09EA" w:rsidRPr="00A63312">
              <w:rPr>
                <w:sz w:val="22"/>
              </w:rPr>
              <w:t>,</w:t>
            </w:r>
            <w:r w:rsidR="00274B92" w:rsidRPr="00A63312">
              <w:rPr>
                <w:sz w:val="22"/>
              </w:rPr>
              <w:t xml:space="preserve"> über Geld zu reden.</w:t>
            </w:r>
          </w:p>
        </w:tc>
      </w:tr>
      <w:tr w:rsidR="00B06451" w:rsidRPr="00A63312" w14:paraId="1224F0C3" w14:textId="77777777" w:rsidTr="0057069B">
        <w:tc>
          <w:tcPr>
            <w:tcW w:w="1413" w:type="dxa"/>
          </w:tcPr>
          <w:p w14:paraId="1BEB06C1" w14:textId="77777777" w:rsidR="00B06451" w:rsidRPr="0057069B" w:rsidRDefault="00274B92" w:rsidP="00DD3718">
            <w:pPr>
              <w:spacing w:line="288" w:lineRule="auto"/>
              <w:jc w:val="both"/>
              <w:rPr>
                <w:b/>
                <w:sz w:val="22"/>
              </w:rPr>
            </w:pPr>
            <w:r w:rsidRPr="0057069B">
              <w:rPr>
                <w:b/>
                <w:sz w:val="22"/>
              </w:rPr>
              <w:t>Zeit</w:t>
            </w:r>
          </w:p>
        </w:tc>
        <w:tc>
          <w:tcPr>
            <w:tcW w:w="7649" w:type="dxa"/>
          </w:tcPr>
          <w:p w14:paraId="226EDD1A" w14:textId="77777777" w:rsidR="00B06451" w:rsidRPr="00A63312" w:rsidRDefault="00274B92" w:rsidP="00DD3718">
            <w:pPr>
              <w:spacing w:line="288" w:lineRule="auto"/>
              <w:jc w:val="both"/>
              <w:rPr>
                <w:sz w:val="22"/>
              </w:rPr>
            </w:pPr>
            <w:r w:rsidRPr="00A63312">
              <w:rPr>
                <w:sz w:val="22"/>
              </w:rPr>
              <w:t>10 Minuten</w:t>
            </w:r>
          </w:p>
        </w:tc>
      </w:tr>
      <w:tr w:rsidR="00B06451" w:rsidRPr="00A63312" w14:paraId="53F00D5B" w14:textId="77777777" w:rsidTr="0057069B">
        <w:tc>
          <w:tcPr>
            <w:tcW w:w="1413" w:type="dxa"/>
          </w:tcPr>
          <w:p w14:paraId="2E3512CD" w14:textId="77777777" w:rsidR="00B06451" w:rsidRPr="0057069B" w:rsidRDefault="00274B92" w:rsidP="00DD3718">
            <w:pPr>
              <w:spacing w:line="288" w:lineRule="auto"/>
              <w:jc w:val="both"/>
              <w:rPr>
                <w:b/>
                <w:sz w:val="22"/>
              </w:rPr>
            </w:pPr>
            <w:r w:rsidRPr="0057069B">
              <w:rPr>
                <w:b/>
                <w:sz w:val="22"/>
              </w:rPr>
              <w:t>Materialien</w:t>
            </w:r>
          </w:p>
        </w:tc>
        <w:tc>
          <w:tcPr>
            <w:tcW w:w="7649" w:type="dxa"/>
          </w:tcPr>
          <w:p w14:paraId="451F1186" w14:textId="37886F12" w:rsidR="00B06451" w:rsidRPr="00A63312" w:rsidRDefault="00DB41F6" w:rsidP="00DD3718">
            <w:pPr>
              <w:spacing w:line="288" w:lineRule="auto"/>
              <w:jc w:val="both"/>
              <w:rPr>
                <w:sz w:val="22"/>
              </w:rPr>
            </w:pPr>
            <w:r>
              <w:rPr>
                <w:sz w:val="22"/>
              </w:rPr>
              <w:t>-</w:t>
            </w:r>
          </w:p>
        </w:tc>
      </w:tr>
      <w:tr w:rsidR="00B06451" w:rsidRPr="00A63312" w14:paraId="0AA576E1" w14:textId="77777777" w:rsidTr="0057069B">
        <w:tc>
          <w:tcPr>
            <w:tcW w:w="1413" w:type="dxa"/>
          </w:tcPr>
          <w:p w14:paraId="3B3D476E" w14:textId="19F32055" w:rsidR="00B06451" w:rsidRPr="0057069B" w:rsidRDefault="00606BB8" w:rsidP="00DD3718">
            <w:pPr>
              <w:spacing w:line="288" w:lineRule="auto"/>
              <w:jc w:val="both"/>
              <w:rPr>
                <w:b/>
                <w:sz w:val="22"/>
              </w:rPr>
            </w:pPr>
            <w:r>
              <w:rPr>
                <w:b/>
                <w:sz w:val="22"/>
              </w:rPr>
              <w:t>w</w:t>
            </w:r>
            <w:r w:rsidR="00274B92" w:rsidRPr="0057069B">
              <w:rPr>
                <w:b/>
                <w:sz w:val="22"/>
              </w:rPr>
              <w:t>eitere Hinweise</w:t>
            </w:r>
          </w:p>
        </w:tc>
        <w:tc>
          <w:tcPr>
            <w:tcW w:w="7649" w:type="dxa"/>
          </w:tcPr>
          <w:p w14:paraId="38EA2BF7" w14:textId="77777777" w:rsidR="00B06451" w:rsidRPr="00A63312" w:rsidRDefault="00274B92" w:rsidP="00DD3718">
            <w:pPr>
              <w:spacing w:line="288" w:lineRule="auto"/>
              <w:jc w:val="both"/>
              <w:rPr>
                <w:sz w:val="22"/>
              </w:rPr>
            </w:pPr>
            <w:r w:rsidRPr="00A63312">
              <w:rPr>
                <w:sz w:val="22"/>
              </w:rPr>
              <w:t>Das Thema eignet sich besonders auch als Einstieg für Einheiten, in denen die Suche nach Beratungsangeboten behandelt wird.</w:t>
            </w:r>
          </w:p>
        </w:tc>
      </w:tr>
    </w:tbl>
    <w:p w14:paraId="08CE488B" w14:textId="77777777" w:rsidR="00B06451" w:rsidRDefault="00B06451" w:rsidP="00DD3718">
      <w:pPr>
        <w:spacing w:line="288" w:lineRule="auto"/>
        <w:jc w:val="both"/>
        <w:rPr>
          <w:sz w:val="22"/>
        </w:rPr>
      </w:pPr>
    </w:p>
    <w:p w14:paraId="43002F5C" w14:textId="77777777" w:rsidR="00DD3718" w:rsidRPr="00A63312" w:rsidRDefault="00DD3718" w:rsidP="00DD3718">
      <w:pPr>
        <w:spacing w:line="288" w:lineRule="auto"/>
        <w:jc w:val="both"/>
        <w:rPr>
          <w:sz w:val="22"/>
        </w:rPr>
      </w:pPr>
    </w:p>
    <w:p w14:paraId="5E68EB0A" w14:textId="6B65A5DD" w:rsidR="008C4A43" w:rsidRPr="00A63312" w:rsidRDefault="008C4A43" w:rsidP="00DD3718">
      <w:pPr>
        <w:pStyle w:val="berschrift2"/>
        <w:spacing w:before="0" w:line="288" w:lineRule="auto"/>
        <w:jc w:val="both"/>
        <w:rPr>
          <w:rFonts w:cs="Arial"/>
          <w:sz w:val="22"/>
          <w:szCs w:val="22"/>
        </w:rPr>
      </w:pPr>
      <w:bookmarkStart w:id="16" w:name="_Toc35493163"/>
      <w:r w:rsidRPr="00A63312">
        <w:rPr>
          <w:rFonts w:cs="Arial"/>
          <w:sz w:val="22"/>
          <w:szCs w:val="22"/>
        </w:rPr>
        <w:t>Lieder zum Thema Geld</w:t>
      </w:r>
      <w:bookmarkEnd w:id="16"/>
    </w:p>
    <w:p w14:paraId="7EEBA347" w14:textId="67A0F9BA" w:rsidR="008C4A43" w:rsidRPr="00A63312" w:rsidRDefault="008C4A43" w:rsidP="00DD3718">
      <w:pPr>
        <w:spacing w:line="288" w:lineRule="auto"/>
        <w:jc w:val="both"/>
        <w:rPr>
          <w:sz w:val="22"/>
        </w:rPr>
      </w:pPr>
      <w:r w:rsidRPr="00A63312">
        <w:rPr>
          <w:sz w:val="22"/>
        </w:rPr>
        <w:t>Mittlerweile gibt es viele Lieder zum Thema Geld. Ziehen Sie eine der Karten und lesen Sie sich den Liedtext dazu durch. Gerne können Sie es sich auch auf dem Handy anhören.</w:t>
      </w:r>
      <w:r w:rsidR="00B909FE" w:rsidRPr="00A63312">
        <w:rPr>
          <w:sz w:val="22"/>
        </w:rPr>
        <w:t xml:space="preserve"> B</w:t>
      </w:r>
      <w:r w:rsidR="004E7999">
        <w:rPr>
          <w:sz w:val="22"/>
        </w:rPr>
        <w:t>esprechen Sie mit eine</w:t>
      </w:r>
      <w:r w:rsidR="00D0625B">
        <w:rPr>
          <w:sz w:val="22"/>
        </w:rPr>
        <w:t>r</w:t>
      </w:r>
      <w:r w:rsidR="004E7999">
        <w:rPr>
          <w:sz w:val="22"/>
        </w:rPr>
        <w:t xml:space="preserve"> Partner</w:t>
      </w:r>
      <w:r w:rsidR="00D0625B">
        <w:rPr>
          <w:sz w:val="22"/>
        </w:rPr>
        <w:t xml:space="preserve">in bzw. </w:t>
      </w:r>
      <w:r w:rsidR="00B909FE" w:rsidRPr="00A63312">
        <w:rPr>
          <w:sz w:val="22"/>
        </w:rPr>
        <w:t>eine</w:t>
      </w:r>
      <w:r w:rsidR="00D0625B">
        <w:rPr>
          <w:sz w:val="22"/>
        </w:rPr>
        <w:t>m</w:t>
      </w:r>
      <w:r w:rsidR="00B909FE" w:rsidRPr="00A63312">
        <w:rPr>
          <w:sz w:val="22"/>
        </w:rPr>
        <w:t xml:space="preserve"> Partner</w:t>
      </w:r>
      <w:r w:rsidR="004E7999">
        <w:rPr>
          <w:sz w:val="22"/>
        </w:rPr>
        <w:t xml:space="preserve"> folgende Fragen: </w:t>
      </w:r>
      <w:r w:rsidR="00B909FE" w:rsidRPr="00A63312">
        <w:rPr>
          <w:sz w:val="22"/>
        </w:rPr>
        <w:t xml:space="preserve">Was steht in dem Text über Geld? </w:t>
      </w:r>
      <w:r w:rsidRPr="00A63312">
        <w:rPr>
          <w:sz w:val="22"/>
        </w:rPr>
        <w:t>Was gefällt Ihnen an dem Lied</w:t>
      </w:r>
      <w:r w:rsidR="00B909FE" w:rsidRPr="00A63312">
        <w:rPr>
          <w:sz w:val="22"/>
        </w:rPr>
        <w:t>text</w:t>
      </w:r>
      <w:r w:rsidRPr="00A63312">
        <w:rPr>
          <w:sz w:val="22"/>
        </w:rPr>
        <w:t xml:space="preserve">? Was gefällt Ihnen gar nicht? </w:t>
      </w:r>
    </w:p>
    <w:p w14:paraId="22219611" w14:textId="77777777" w:rsidR="00F81907" w:rsidRPr="00A63312" w:rsidRDefault="00F81907" w:rsidP="00DD3718">
      <w:pPr>
        <w:spacing w:line="288" w:lineRule="auto"/>
        <w:jc w:val="both"/>
        <w:rPr>
          <w:sz w:val="22"/>
        </w:rPr>
      </w:pPr>
    </w:p>
    <w:tbl>
      <w:tblPr>
        <w:tblStyle w:val="Tabellenraster"/>
        <w:tblW w:w="0" w:type="auto"/>
        <w:tblLook w:val="04A0" w:firstRow="1" w:lastRow="0" w:firstColumn="1" w:lastColumn="0" w:noHBand="0" w:noVBand="1"/>
      </w:tblPr>
      <w:tblGrid>
        <w:gridCol w:w="1413"/>
        <w:gridCol w:w="7649"/>
      </w:tblGrid>
      <w:tr w:rsidR="00B909FE" w:rsidRPr="00A63312" w14:paraId="7D2AB4A8" w14:textId="77777777" w:rsidTr="0057069B">
        <w:tc>
          <w:tcPr>
            <w:tcW w:w="1413" w:type="dxa"/>
          </w:tcPr>
          <w:p w14:paraId="3C472E21" w14:textId="3690B10C" w:rsidR="00B909FE" w:rsidRPr="0057069B" w:rsidRDefault="00F81907" w:rsidP="00DD3718">
            <w:pPr>
              <w:spacing w:line="288" w:lineRule="auto"/>
              <w:jc w:val="both"/>
              <w:rPr>
                <w:b/>
                <w:sz w:val="22"/>
              </w:rPr>
            </w:pPr>
            <w:r w:rsidRPr="0057069B">
              <w:rPr>
                <w:b/>
                <w:sz w:val="22"/>
              </w:rPr>
              <w:t>Sozialform</w:t>
            </w:r>
          </w:p>
        </w:tc>
        <w:tc>
          <w:tcPr>
            <w:tcW w:w="7649" w:type="dxa"/>
          </w:tcPr>
          <w:p w14:paraId="4905C386" w14:textId="259458A7" w:rsidR="006E2CEF" w:rsidRPr="00A63312" w:rsidRDefault="00B909FE" w:rsidP="004E7999">
            <w:pPr>
              <w:spacing w:line="288" w:lineRule="auto"/>
              <w:jc w:val="both"/>
              <w:rPr>
                <w:sz w:val="22"/>
              </w:rPr>
            </w:pPr>
            <w:r w:rsidRPr="00A63312">
              <w:rPr>
                <w:sz w:val="22"/>
              </w:rPr>
              <w:t>Partnerarbeit</w:t>
            </w:r>
            <w:r w:rsidR="004E7999">
              <w:rPr>
                <w:sz w:val="22"/>
              </w:rPr>
              <w:t xml:space="preserve"> </w:t>
            </w:r>
            <w:r w:rsidR="006E2CEF" w:rsidRPr="00A63312">
              <w:rPr>
                <w:sz w:val="22"/>
              </w:rPr>
              <w:t>evtl. Arbeit im Plenum im Anschluss</w:t>
            </w:r>
          </w:p>
        </w:tc>
      </w:tr>
      <w:tr w:rsidR="00B909FE" w:rsidRPr="00A63312" w14:paraId="54E26172" w14:textId="77777777" w:rsidTr="0057069B">
        <w:tc>
          <w:tcPr>
            <w:tcW w:w="1413" w:type="dxa"/>
          </w:tcPr>
          <w:p w14:paraId="6A618E16" w14:textId="77777777" w:rsidR="00B909FE" w:rsidRPr="0057069B" w:rsidRDefault="00B909FE" w:rsidP="00DD3718">
            <w:pPr>
              <w:spacing w:line="288" w:lineRule="auto"/>
              <w:jc w:val="both"/>
              <w:rPr>
                <w:b/>
                <w:sz w:val="22"/>
              </w:rPr>
            </w:pPr>
            <w:r w:rsidRPr="0057069B">
              <w:rPr>
                <w:b/>
                <w:sz w:val="22"/>
              </w:rPr>
              <w:t>Ziel</w:t>
            </w:r>
          </w:p>
        </w:tc>
        <w:tc>
          <w:tcPr>
            <w:tcW w:w="7649" w:type="dxa"/>
          </w:tcPr>
          <w:p w14:paraId="3B94C1FA" w14:textId="7AED8491" w:rsidR="00B909FE" w:rsidRPr="00A63312" w:rsidRDefault="006E2CEF" w:rsidP="00DD3718">
            <w:pPr>
              <w:spacing w:line="288" w:lineRule="auto"/>
              <w:jc w:val="both"/>
              <w:rPr>
                <w:sz w:val="22"/>
              </w:rPr>
            </w:pPr>
            <w:r w:rsidRPr="00A63312">
              <w:rPr>
                <w:sz w:val="22"/>
              </w:rPr>
              <w:t xml:space="preserve">Die </w:t>
            </w:r>
            <w:r w:rsidR="00990EFF">
              <w:rPr>
                <w:sz w:val="22"/>
              </w:rPr>
              <w:t>TN</w:t>
            </w:r>
            <w:r w:rsidRPr="00A63312">
              <w:rPr>
                <w:sz w:val="22"/>
              </w:rPr>
              <w:t xml:space="preserve"> denken über die unterschiedlichen Arten nach, wie Geld in der Popkultur und der Gesellschaft betrachtet wird</w:t>
            </w:r>
            <w:r w:rsidR="00B909FE" w:rsidRPr="00A63312">
              <w:rPr>
                <w:sz w:val="22"/>
              </w:rPr>
              <w:t>.</w:t>
            </w:r>
            <w:r w:rsidRPr="00A63312">
              <w:rPr>
                <w:sz w:val="22"/>
              </w:rPr>
              <w:t xml:space="preserve"> In den Liedtexten finden sich sowohl konsumfreudige und konsumkritische Perspektiven als auch Überlegungen zu Armut und Reichtum. </w:t>
            </w:r>
          </w:p>
        </w:tc>
      </w:tr>
      <w:tr w:rsidR="00B909FE" w:rsidRPr="00A63312" w14:paraId="18F956DA" w14:textId="77777777" w:rsidTr="0057069B">
        <w:tc>
          <w:tcPr>
            <w:tcW w:w="1413" w:type="dxa"/>
          </w:tcPr>
          <w:p w14:paraId="0BC13326" w14:textId="77777777" w:rsidR="00B909FE" w:rsidRPr="0057069B" w:rsidRDefault="00B909FE" w:rsidP="00DD3718">
            <w:pPr>
              <w:spacing w:line="288" w:lineRule="auto"/>
              <w:jc w:val="both"/>
              <w:rPr>
                <w:b/>
                <w:sz w:val="22"/>
              </w:rPr>
            </w:pPr>
            <w:r w:rsidRPr="0057069B">
              <w:rPr>
                <w:b/>
                <w:sz w:val="22"/>
              </w:rPr>
              <w:t>Zeit</w:t>
            </w:r>
          </w:p>
        </w:tc>
        <w:tc>
          <w:tcPr>
            <w:tcW w:w="7649" w:type="dxa"/>
          </w:tcPr>
          <w:p w14:paraId="0DD3FF64" w14:textId="77777777" w:rsidR="00B909FE" w:rsidRPr="00A63312" w:rsidRDefault="006E2CEF" w:rsidP="00DD3718">
            <w:pPr>
              <w:spacing w:line="288" w:lineRule="auto"/>
              <w:jc w:val="both"/>
              <w:rPr>
                <w:sz w:val="22"/>
              </w:rPr>
            </w:pPr>
            <w:r w:rsidRPr="00A63312">
              <w:rPr>
                <w:sz w:val="22"/>
              </w:rPr>
              <w:t>20-30</w:t>
            </w:r>
            <w:r w:rsidR="00B909FE" w:rsidRPr="00A63312">
              <w:rPr>
                <w:sz w:val="22"/>
              </w:rPr>
              <w:t xml:space="preserve"> Minuten</w:t>
            </w:r>
          </w:p>
        </w:tc>
      </w:tr>
      <w:tr w:rsidR="00B909FE" w:rsidRPr="00A63312" w14:paraId="359FB493" w14:textId="77777777" w:rsidTr="0057069B">
        <w:tc>
          <w:tcPr>
            <w:tcW w:w="1413" w:type="dxa"/>
          </w:tcPr>
          <w:p w14:paraId="3085B387" w14:textId="77777777" w:rsidR="00B909FE" w:rsidRPr="0057069B" w:rsidRDefault="00B909FE" w:rsidP="00DD3718">
            <w:pPr>
              <w:spacing w:line="288" w:lineRule="auto"/>
              <w:jc w:val="both"/>
              <w:rPr>
                <w:b/>
                <w:sz w:val="22"/>
              </w:rPr>
            </w:pPr>
            <w:r w:rsidRPr="0057069B">
              <w:rPr>
                <w:b/>
                <w:sz w:val="22"/>
              </w:rPr>
              <w:t>Materialien</w:t>
            </w:r>
          </w:p>
        </w:tc>
        <w:tc>
          <w:tcPr>
            <w:tcW w:w="7649" w:type="dxa"/>
          </w:tcPr>
          <w:p w14:paraId="1444FCB7" w14:textId="4719CD91" w:rsidR="00B909FE" w:rsidRPr="00A63312" w:rsidRDefault="00DB41F6" w:rsidP="00DB41F6">
            <w:pPr>
              <w:spacing w:line="288" w:lineRule="auto"/>
              <w:jc w:val="both"/>
              <w:rPr>
                <w:sz w:val="22"/>
              </w:rPr>
            </w:pPr>
            <w:r w:rsidRPr="00DB41F6">
              <w:rPr>
                <w:b/>
                <w:sz w:val="22"/>
              </w:rPr>
              <w:t>AB 5</w:t>
            </w:r>
            <w:r w:rsidR="00794F7F" w:rsidRPr="00A63312">
              <w:rPr>
                <w:sz w:val="22"/>
              </w:rPr>
              <w:t xml:space="preserve"> </w:t>
            </w:r>
            <w:r>
              <w:rPr>
                <w:sz w:val="22"/>
              </w:rPr>
              <w:t xml:space="preserve">(Die </w:t>
            </w:r>
            <w:r w:rsidR="00794F7F" w:rsidRPr="00A63312">
              <w:rPr>
                <w:sz w:val="22"/>
              </w:rPr>
              <w:t>Karten mit Tit</w:t>
            </w:r>
            <w:r>
              <w:rPr>
                <w:sz w:val="22"/>
              </w:rPr>
              <w:t>eln, die gezogen werden können, müssen</w:t>
            </w:r>
            <w:r w:rsidR="006E2CEF" w:rsidRPr="00A63312">
              <w:rPr>
                <w:sz w:val="22"/>
              </w:rPr>
              <w:t xml:space="preserve"> vor der Einheit</w:t>
            </w:r>
            <w:r w:rsidR="00794F7F" w:rsidRPr="00A63312">
              <w:rPr>
                <w:sz w:val="22"/>
              </w:rPr>
              <w:t xml:space="preserve"> auseinandergeschnitten werden</w:t>
            </w:r>
            <w:r w:rsidR="004E7999">
              <w:rPr>
                <w:sz w:val="22"/>
              </w:rPr>
              <w:t>.</w:t>
            </w:r>
            <w:r w:rsidR="00794F7F" w:rsidRPr="00A63312">
              <w:rPr>
                <w:sz w:val="22"/>
              </w:rPr>
              <w:t xml:space="preserve">) </w:t>
            </w:r>
          </w:p>
        </w:tc>
      </w:tr>
      <w:tr w:rsidR="00B909FE" w:rsidRPr="00A63312" w14:paraId="52DA06B4" w14:textId="77777777" w:rsidTr="0057069B">
        <w:tc>
          <w:tcPr>
            <w:tcW w:w="1413" w:type="dxa"/>
          </w:tcPr>
          <w:p w14:paraId="4ADF38CE" w14:textId="259946C3" w:rsidR="00B909FE" w:rsidRPr="0057069B" w:rsidRDefault="00606BB8" w:rsidP="00DD3718">
            <w:pPr>
              <w:spacing w:line="288" w:lineRule="auto"/>
              <w:jc w:val="both"/>
              <w:rPr>
                <w:b/>
                <w:sz w:val="22"/>
              </w:rPr>
            </w:pPr>
            <w:r>
              <w:rPr>
                <w:b/>
                <w:sz w:val="22"/>
              </w:rPr>
              <w:t>w</w:t>
            </w:r>
            <w:r w:rsidR="00B909FE" w:rsidRPr="0057069B">
              <w:rPr>
                <w:b/>
                <w:sz w:val="22"/>
              </w:rPr>
              <w:t>eitere Hinweise</w:t>
            </w:r>
          </w:p>
        </w:tc>
        <w:tc>
          <w:tcPr>
            <w:tcW w:w="7649" w:type="dxa"/>
          </w:tcPr>
          <w:p w14:paraId="709302A9" w14:textId="5B840A2C" w:rsidR="00B909FE" w:rsidRPr="00A63312" w:rsidRDefault="006E2CEF" w:rsidP="00DD3718">
            <w:pPr>
              <w:spacing w:line="288" w:lineRule="auto"/>
              <w:jc w:val="both"/>
              <w:rPr>
                <w:sz w:val="22"/>
              </w:rPr>
            </w:pPr>
            <w:r w:rsidRPr="00A63312">
              <w:rPr>
                <w:sz w:val="22"/>
              </w:rPr>
              <w:t>Nach der Partnerarbeit können die Er</w:t>
            </w:r>
            <w:r w:rsidR="004E7999">
              <w:rPr>
                <w:sz w:val="22"/>
              </w:rPr>
              <w:t xml:space="preserve">gebnisse im Plenum präsentiert </w:t>
            </w:r>
            <w:r w:rsidRPr="00A63312">
              <w:rPr>
                <w:sz w:val="22"/>
              </w:rPr>
              <w:t>und die verschiedenen Ansichten</w:t>
            </w:r>
            <w:r w:rsidR="004E7999">
              <w:rPr>
                <w:sz w:val="22"/>
              </w:rPr>
              <w:t>,</w:t>
            </w:r>
            <w:r w:rsidRPr="00A63312">
              <w:rPr>
                <w:sz w:val="22"/>
              </w:rPr>
              <w:t xml:space="preserve"> die sich in den Liedern finden</w:t>
            </w:r>
            <w:r w:rsidR="004E7999">
              <w:rPr>
                <w:sz w:val="22"/>
              </w:rPr>
              <w:t>,</w:t>
            </w:r>
            <w:r w:rsidRPr="00A63312">
              <w:rPr>
                <w:sz w:val="22"/>
              </w:rPr>
              <w:t xml:space="preserve"> diskutiert werden.</w:t>
            </w:r>
          </w:p>
        </w:tc>
      </w:tr>
    </w:tbl>
    <w:p w14:paraId="1CCC60EB" w14:textId="67AEE6DE" w:rsidR="00570831" w:rsidRDefault="00570831" w:rsidP="00570831">
      <w:pPr>
        <w:pStyle w:val="berschrift2"/>
        <w:numPr>
          <w:ilvl w:val="0"/>
          <w:numId w:val="0"/>
        </w:numPr>
        <w:spacing w:before="0" w:line="288" w:lineRule="auto"/>
        <w:ind w:left="576" w:hanging="576"/>
        <w:jc w:val="both"/>
        <w:rPr>
          <w:rFonts w:cs="Arial"/>
          <w:sz w:val="22"/>
          <w:szCs w:val="22"/>
        </w:rPr>
      </w:pPr>
      <w:bookmarkStart w:id="17" w:name="_Toc35493164"/>
    </w:p>
    <w:p w14:paraId="3BDBC823" w14:textId="1968E5AD" w:rsidR="00570831" w:rsidRDefault="00570831" w:rsidP="00570831">
      <w:r>
        <w:br w:type="page"/>
      </w:r>
    </w:p>
    <w:p w14:paraId="6F039ED2" w14:textId="3CBC3F12" w:rsidR="00455C3A" w:rsidRPr="00A63312" w:rsidRDefault="00455C3A" w:rsidP="00DD3718">
      <w:pPr>
        <w:pStyle w:val="berschrift2"/>
        <w:spacing w:before="0" w:line="288" w:lineRule="auto"/>
        <w:jc w:val="both"/>
        <w:rPr>
          <w:rFonts w:cs="Arial"/>
          <w:sz w:val="22"/>
          <w:szCs w:val="22"/>
        </w:rPr>
      </w:pPr>
      <w:r w:rsidRPr="00A63312">
        <w:rPr>
          <w:rFonts w:cs="Arial"/>
          <w:sz w:val="22"/>
          <w:szCs w:val="22"/>
        </w:rPr>
        <w:lastRenderedPageBreak/>
        <w:t>Frauen sind so, Männer sind so</w:t>
      </w:r>
      <w:bookmarkEnd w:id="17"/>
    </w:p>
    <w:p w14:paraId="4C15B3A0" w14:textId="77777777" w:rsidR="00455C3A" w:rsidRPr="00A63312" w:rsidRDefault="00455C3A" w:rsidP="00DD3718">
      <w:pPr>
        <w:spacing w:line="288" w:lineRule="auto"/>
        <w:jc w:val="both"/>
        <w:rPr>
          <w:sz w:val="22"/>
        </w:rPr>
      </w:pPr>
      <w:r w:rsidRPr="00A63312">
        <w:rPr>
          <w:sz w:val="22"/>
        </w:rPr>
        <w:t>Überlegen Sie im Plenum</w:t>
      </w:r>
      <w:r w:rsidR="00CC09EA" w:rsidRPr="00A63312">
        <w:rPr>
          <w:sz w:val="22"/>
        </w:rPr>
        <w:t>,</w:t>
      </w:r>
      <w:r w:rsidRPr="00A63312">
        <w:rPr>
          <w:sz w:val="22"/>
        </w:rPr>
        <w:t xml:space="preserve"> welche Vorurteile es über Männer und Frauen beim Thema Geld gibt. Sammeln Sie die Vorurteile auf der Tafel oder Metaplanwand. </w:t>
      </w:r>
      <w:r w:rsidR="008235AE" w:rsidRPr="00A63312">
        <w:rPr>
          <w:sz w:val="22"/>
        </w:rPr>
        <w:t>Besprechen Sie, was Sie über diese Vorurteile denken.</w:t>
      </w:r>
    </w:p>
    <w:p w14:paraId="7798E0F5" w14:textId="77777777" w:rsidR="008235AE" w:rsidRPr="00A63312" w:rsidRDefault="008235AE" w:rsidP="00DD3718">
      <w:pPr>
        <w:spacing w:line="288" w:lineRule="auto"/>
        <w:jc w:val="both"/>
        <w:rPr>
          <w:sz w:val="22"/>
        </w:rPr>
      </w:pPr>
    </w:p>
    <w:tbl>
      <w:tblPr>
        <w:tblStyle w:val="Tabellenraster"/>
        <w:tblW w:w="0" w:type="auto"/>
        <w:tblLook w:val="04A0" w:firstRow="1" w:lastRow="0" w:firstColumn="1" w:lastColumn="0" w:noHBand="0" w:noVBand="1"/>
      </w:tblPr>
      <w:tblGrid>
        <w:gridCol w:w="1413"/>
        <w:gridCol w:w="7649"/>
      </w:tblGrid>
      <w:tr w:rsidR="00455C3A" w:rsidRPr="00A63312" w14:paraId="2CAE4A63" w14:textId="77777777" w:rsidTr="0057069B">
        <w:tc>
          <w:tcPr>
            <w:tcW w:w="1413" w:type="dxa"/>
          </w:tcPr>
          <w:p w14:paraId="3EFAFD0F" w14:textId="522DE169" w:rsidR="00455C3A" w:rsidRPr="0057069B" w:rsidRDefault="00F81907" w:rsidP="00DD3718">
            <w:pPr>
              <w:spacing w:line="288" w:lineRule="auto"/>
              <w:jc w:val="both"/>
              <w:rPr>
                <w:b/>
                <w:sz w:val="22"/>
              </w:rPr>
            </w:pPr>
            <w:r w:rsidRPr="0057069B">
              <w:rPr>
                <w:b/>
                <w:sz w:val="22"/>
              </w:rPr>
              <w:t>Sozialform</w:t>
            </w:r>
          </w:p>
        </w:tc>
        <w:tc>
          <w:tcPr>
            <w:tcW w:w="7649" w:type="dxa"/>
          </w:tcPr>
          <w:p w14:paraId="3DCAEB36" w14:textId="77777777" w:rsidR="00455C3A" w:rsidRPr="00A63312" w:rsidRDefault="00455C3A" w:rsidP="00DD3718">
            <w:pPr>
              <w:spacing w:line="288" w:lineRule="auto"/>
              <w:jc w:val="both"/>
              <w:rPr>
                <w:sz w:val="22"/>
              </w:rPr>
            </w:pPr>
            <w:r w:rsidRPr="00A63312">
              <w:rPr>
                <w:sz w:val="22"/>
              </w:rPr>
              <w:t xml:space="preserve">Plenumsdiskussion </w:t>
            </w:r>
          </w:p>
        </w:tc>
      </w:tr>
      <w:tr w:rsidR="00455C3A" w:rsidRPr="00A63312" w14:paraId="25B9D577" w14:textId="77777777" w:rsidTr="0057069B">
        <w:tc>
          <w:tcPr>
            <w:tcW w:w="1413" w:type="dxa"/>
          </w:tcPr>
          <w:p w14:paraId="356894A7" w14:textId="77777777" w:rsidR="00455C3A" w:rsidRPr="0057069B" w:rsidRDefault="00455C3A" w:rsidP="00DD3718">
            <w:pPr>
              <w:spacing w:line="288" w:lineRule="auto"/>
              <w:jc w:val="both"/>
              <w:rPr>
                <w:b/>
                <w:sz w:val="22"/>
              </w:rPr>
            </w:pPr>
            <w:r w:rsidRPr="0057069B">
              <w:rPr>
                <w:b/>
                <w:sz w:val="22"/>
              </w:rPr>
              <w:t>Ziel</w:t>
            </w:r>
          </w:p>
        </w:tc>
        <w:tc>
          <w:tcPr>
            <w:tcW w:w="7649" w:type="dxa"/>
          </w:tcPr>
          <w:p w14:paraId="081B9899" w14:textId="1F723E70" w:rsidR="00455C3A" w:rsidRPr="00A63312" w:rsidRDefault="00455C3A" w:rsidP="00DD3718">
            <w:pPr>
              <w:spacing w:line="288" w:lineRule="auto"/>
              <w:jc w:val="both"/>
              <w:rPr>
                <w:sz w:val="22"/>
              </w:rPr>
            </w:pPr>
            <w:r w:rsidRPr="00A63312">
              <w:rPr>
                <w:sz w:val="22"/>
              </w:rPr>
              <w:t xml:space="preserve">Die </w:t>
            </w:r>
            <w:r w:rsidR="00990EFF">
              <w:rPr>
                <w:sz w:val="22"/>
              </w:rPr>
              <w:t>TN</w:t>
            </w:r>
            <w:r w:rsidRPr="00A63312">
              <w:rPr>
                <w:sz w:val="22"/>
              </w:rPr>
              <w:t xml:space="preserve"> überlegen</w:t>
            </w:r>
            <w:r w:rsidR="004E7999">
              <w:rPr>
                <w:sz w:val="22"/>
              </w:rPr>
              <w:t>,</w:t>
            </w:r>
            <w:r w:rsidRPr="00A63312">
              <w:rPr>
                <w:sz w:val="22"/>
              </w:rPr>
              <w:t xml:space="preserve"> welche Vorurteile es gibt. </w:t>
            </w:r>
            <w:r w:rsidR="00487C22" w:rsidRPr="00A63312">
              <w:rPr>
                <w:sz w:val="22"/>
              </w:rPr>
              <w:t>Ziel der Übung ist es</w:t>
            </w:r>
            <w:r w:rsidR="004E7999">
              <w:rPr>
                <w:sz w:val="22"/>
              </w:rPr>
              <w:t>,</w:t>
            </w:r>
            <w:r w:rsidR="00487C22" w:rsidRPr="00A63312">
              <w:rPr>
                <w:sz w:val="22"/>
              </w:rPr>
              <w:t xml:space="preserve"> sich kritisch mit diesen Vorurteilen auseinanderzusetzen und zu hinterfragen, ob diese tatsächlich auf alle Männer oder Frauen anwendbar sind.</w:t>
            </w:r>
          </w:p>
        </w:tc>
      </w:tr>
      <w:tr w:rsidR="00455C3A" w:rsidRPr="00A63312" w14:paraId="41702729" w14:textId="77777777" w:rsidTr="0057069B">
        <w:tc>
          <w:tcPr>
            <w:tcW w:w="1413" w:type="dxa"/>
          </w:tcPr>
          <w:p w14:paraId="653EEC54" w14:textId="77777777" w:rsidR="00455C3A" w:rsidRPr="0057069B" w:rsidRDefault="00455C3A" w:rsidP="00DD3718">
            <w:pPr>
              <w:spacing w:line="288" w:lineRule="auto"/>
              <w:jc w:val="both"/>
              <w:rPr>
                <w:b/>
                <w:sz w:val="22"/>
              </w:rPr>
            </w:pPr>
            <w:r w:rsidRPr="0057069B">
              <w:rPr>
                <w:b/>
                <w:sz w:val="22"/>
              </w:rPr>
              <w:t>Zeit</w:t>
            </w:r>
          </w:p>
        </w:tc>
        <w:tc>
          <w:tcPr>
            <w:tcW w:w="7649" w:type="dxa"/>
          </w:tcPr>
          <w:p w14:paraId="39FD31E6" w14:textId="2F8FDFC5" w:rsidR="00455C3A" w:rsidRPr="00A63312" w:rsidRDefault="00A81EAB" w:rsidP="00DD3718">
            <w:pPr>
              <w:spacing w:line="288" w:lineRule="auto"/>
              <w:jc w:val="both"/>
              <w:rPr>
                <w:sz w:val="22"/>
              </w:rPr>
            </w:pPr>
            <w:r>
              <w:rPr>
                <w:sz w:val="22"/>
              </w:rPr>
              <w:t>20 Minuten</w:t>
            </w:r>
          </w:p>
        </w:tc>
      </w:tr>
      <w:tr w:rsidR="00455C3A" w:rsidRPr="00A63312" w14:paraId="003C634D" w14:textId="77777777" w:rsidTr="0057069B">
        <w:tc>
          <w:tcPr>
            <w:tcW w:w="1413" w:type="dxa"/>
          </w:tcPr>
          <w:p w14:paraId="069B2B3C" w14:textId="77777777" w:rsidR="00455C3A" w:rsidRPr="0057069B" w:rsidRDefault="00455C3A" w:rsidP="00DD3718">
            <w:pPr>
              <w:spacing w:line="288" w:lineRule="auto"/>
              <w:jc w:val="both"/>
              <w:rPr>
                <w:b/>
                <w:sz w:val="22"/>
              </w:rPr>
            </w:pPr>
            <w:r w:rsidRPr="0057069B">
              <w:rPr>
                <w:b/>
                <w:sz w:val="22"/>
              </w:rPr>
              <w:t>Materialien</w:t>
            </w:r>
          </w:p>
        </w:tc>
        <w:tc>
          <w:tcPr>
            <w:tcW w:w="7649" w:type="dxa"/>
          </w:tcPr>
          <w:p w14:paraId="09D66063" w14:textId="043C79CA" w:rsidR="00455C3A" w:rsidRPr="00A63312" w:rsidRDefault="00487C22" w:rsidP="006D5D72">
            <w:pPr>
              <w:spacing w:line="288" w:lineRule="auto"/>
              <w:jc w:val="both"/>
              <w:rPr>
                <w:sz w:val="22"/>
              </w:rPr>
            </w:pPr>
            <w:r w:rsidRPr="00A63312">
              <w:rPr>
                <w:sz w:val="22"/>
              </w:rPr>
              <w:t>Tafel, Metaplanwand oder Whiteboard zum Sammeln der Begriffe</w:t>
            </w:r>
            <w:r w:rsidR="00BD3057" w:rsidRPr="00A63312">
              <w:rPr>
                <w:sz w:val="22"/>
              </w:rPr>
              <w:t xml:space="preserve"> </w:t>
            </w:r>
          </w:p>
        </w:tc>
      </w:tr>
      <w:tr w:rsidR="00455C3A" w:rsidRPr="00A63312" w14:paraId="2F6CF091" w14:textId="77777777" w:rsidTr="0057069B">
        <w:tc>
          <w:tcPr>
            <w:tcW w:w="1413" w:type="dxa"/>
          </w:tcPr>
          <w:p w14:paraId="27BA3054" w14:textId="1F18F0C8" w:rsidR="00455C3A" w:rsidRPr="0057069B" w:rsidRDefault="00606BB8" w:rsidP="00DD3718">
            <w:pPr>
              <w:spacing w:line="288" w:lineRule="auto"/>
              <w:jc w:val="both"/>
              <w:rPr>
                <w:b/>
                <w:sz w:val="22"/>
              </w:rPr>
            </w:pPr>
            <w:r>
              <w:rPr>
                <w:b/>
                <w:sz w:val="22"/>
              </w:rPr>
              <w:t>w</w:t>
            </w:r>
            <w:r w:rsidR="00455C3A" w:rsidRPr="0057069B">
              <w:rPr>
                <w:b/>
                <w:sz w:val="22"/>
              </w:rPr>
              <w:t>eitere Hinweise</w:t>
            </w:r>
          </w:p>
        </w:tc>
        <w:tc>
          <w:tcPr>
            <w:tcW w:w="7649" w:type="dxa"/>
          </w:tcPr>
          <w:p w14:paraId="2CDCD891" w14:textId="4A116555" w:rsidR="00455C3A" w:rsidRPr="00A63312" w:rsidRDefault="00487C22" w:rsidP="00DD3718">
            <w:pPr>
              <w:spacing w:line="288" w:lineRule="auto"/>
              <w:jc w:val="both"/>
              <w:rPr>
                <w:sz w:val="22"/>
              </w:rPr>
            </w:pPr>
            <w:r w:rsidRPr="00A63312">
              <w:rPr>
                <w:sz w:val="22"/>
              </w:rPr>
              <w:t>Dieses Thema kann unter Umständen zu intensiven und auch emotionalen Diskussionen führen. Verabreden Sie eventuell im Voraus Gesprächsregeln. Bringen Sie evtl. selber kritische Einwände ein, wenn das Gespräch zu einseitig sein sollte. Im Ans</w:t>
            </w:r>
            <w:r w:rsidR="006D5D72">
              <w:rPr>
                <w:sz w:val="22"/>
              </w:rPr>
              <w:t>chluss bietet sich die Übung</w:t>
            </w:r>
            <w:r w:rsidR="00D1120D">
              <w:rPr>
                <w:sz w:val="22"/>
              </w:rPr>
              <w:t xml:space="preserve"> </w:t>
            </w:r>
            <w:r w:rsidRPr="00A63312">
              <w:rPr>
                <w:sz w:val="22"/>
              </w:rPr>
              <w:t xml:space="preserve">„Frauen, Männer und Geld“ an. In dieser werden spielerisch Daten zu Konsum- und Anlageverhalten von Frauen und Männern reflektiert. </w:t>
            </w:r>
          </w:p>
        </w:tc>
      </w:tr>
    </w:tbl>
    <w:p w14:paraId="7925C4DE" w14:textId="77777777" w:rsidR="00DD3718" w:rsidRDefault="00DD3718" w:rsidP="00990EFF"/>
    <w:p w14:paraId="38FE80CB" w14:textId="77777777" w:rsidR="00DD3718" w:rsidRDefault="00DD3718" w:rsidP="00990EFF"/>
    <w:p w14:paraId="52948B4C" w14:textId="59201713" w:rsidR="008C4A43" w:rsidRPr="00A63312" w:rsidRDefault="00487C22" w:rsidP="00DD3718">
      <w:pPr>
        <w:pStyle w:val="berschrift2"/>
        <w:spacing w:before="0" w:line="288" w:lineRule="auto"/>
        <w:jc w:val="both"/>
        <w:rPr>
          <w:rFonts w:cs="Arial"/>
          <w:sz w:val="22"/>
          <w:szCs w:val="22"/>
        </w:rPr>
      </w:pPr>
      <w:bookmarkStart w:id="18" w:name="_Toc35493165"/>
      <w:r w:rsidRPr="00A63312">
        <w:rPr>
          <w:rFonts w:cs="Arial"/>
          <w:sz w:val="22"/>
          <w:szCs w:val="22"/>
        </w:rPr>
        <w:t>Frauen, Männer und Geld</w:t>
      </w:r>
      <w:r w:rsidR="00542B2E">
        <w:rPr>
          <w:rFonts w:cs="Arial"/>
          <w:sz w:val="22"/>
          <w:szCs w:val="22"/>
        </w:rPr>
        <w:t xml:space="preserve"> (Variante 1)</w:t>
      </w:r>
      <w:bookmarkEnd w:id="18"/>
    </w:p>
    <w:p w14:paraId="428AE14B" w14:textId="37E0DC58" w:rsidR="006F712B" w:rsidRPr="00A63312" w:rsidRDefault="00487C22" w:rsidP="00DD3718">
      <w:pPr>
        <w:spacing w:line="288" w:lineRule="auto"/>
        <w:jc w:val="both"/>
        <w:rPr>
          <w:sz w:val="22"/>
        </w:rPr>
      </w:pPr>
      <w:r w:rsidRPr="00A63312">
        <w:rPr>
          <w:sz w:val="22"/>
        </w:rPr>
        <w:t xml:space="preserve">Wenn es um Geld und Geschlecht geht, gibt es viele Vorurteile. </w:t>
      </w:r>
      <w:r w:rsidR="008235AE" w:rsidRPr="00A63312">
        <w:rPr>
          <w:sz w:val="22"/>
        </w:rPr>
        <w:t xml:space="preserve">Fachleute </w:t>
      </w:r>
      <w:r w:rsidRPr="00A63312">
        <w:rPr>
          <w:sz w:val="22"/>
        </w:rPr>
        <w:t>untersuchen immer wieder, ob diese Vorurteile wahr sind</w:t>
      </w:r>
      <w:r w:rsidR="008235AE" w:rsidRPr="00A63312">
        <w:rPr>
          <w:sz w:val="22"/>
        </w:rPr>
        <w:t>.</w:t>
      </w:r>
      <w:r w:rsidR="006F712B" w:rsidRPr="00A63312">
        <w:rPr>
          <w:sz w:val="22"/>
        </w:rPr>
        <w:t xml:space="preserve"> D</w:t>
      </w:r>
      <w:r w:rsidR="0002479E" w:rsidRPr="00A63312">
        <w:rPr>
          <w:sz w:val="22"/>
        </w:rPr>
        <w:t>a</w:t>
      </w:r>
      <w:r w:rsidR="006F712B" w:rsidRPr="00A63312">
        <w:rPr>
          <w:sz w:val="22"/>
        </w:rPr>
        <w:t xml:space="preserve">s amerikanische </w:t>
      </w:r>
      <w:r w:rsidR="00CC09EA" w:rsidRPr="00A63312">
        <w:rPr>
          <w:sz w:val="22"/>
        </w:rPr>
        <w:t>„</w:t>
      </w:r>
      <w:r w:rsidR="006F712B" w:rsidRPr="00A63312">
        <w:rPr>
          <w:sz w:val="22"/>
        </w:rPr>
        <w:t>Bureau of Labor Statistics</w:t>
      </w:r>
      <w:r w:rsidR="00CC09EA" w:rsidRPr="00A63312">
        <w:rPr>
          <w:sz w:val="22"/>
        </w:rPr>
        <w:t>“</w:t>
      </w:r>
      <w:r w:rsidR="006F712B" w:rsidRPr="00A63312">
        <w:rPr>
          <w:sz w:val="22"/>
        </w:rPr>
        <w:t xml:space="preserve"> untersucht laufend die Ausgaben privater Haushalte nach Kategorien. Als Grundlage dieser Übung dienen die Daten von 2016</w:t>
      </w:r>
      <w:r w:rsidR="00606BB8">
        <w:rPr>
          <w:rStyle w:val="st"/>
        </w:rPr>
        <w:t>–</w:t>
      </w:r>
      <w:r w:rsidR="006F712B" w:rsidRPr="00A63312">
        <w:rPr>
          <w:sz w:val="22"/>
        </w:rPr>
        <w:t>2017 bezüglich Singles im Alter von 35</w:t>
      </w:r>
      <w:r w:rsidR="00606BB8">
        <w:rPr>
          <w:rStyle w:val="st"/>
        </w:rPr>
        <w:t>–</w:t>
      </w:r>
      <w:r w:rsidR="006F712B" w:rsidRPr="00A63312">
        <w:rPr>
          <w:sz w:val="22"/>
        </w:rPr>
        <w:t>45.</w:t>
      </w:r>
    </w:p>
    <w:p w14:paraId="64F1CB51" w14:textId="5762D2B2" w:rsidR="006F712B" w:rsidRPr="00A63312" w:rsidRDefault="006F712B" w:rsidP="00DD3718">
      <w:pPr>
        <w:spacing w:line="288" w:lineRule="auto"/>
        <w:jc w:val="both"/>
        <w:rPr>
          <w:sz w:val="22"/>
        </w:rPr>
      </w:pPr>
      <w:r w:rsidRPr="00A63312">
        <w:rPr>
          <w:sz w:val="22"/>
        </w:rPr>
        <w:t>Raten Sie in der Kleingruppe</w:t>
      </w:r>
      <w:r w:rsidR="004E7999">
        <w:rPr>
          <w:sz w:val="22"/>
        </w:rPr>
        <w:t>,</w:t>
      </w:r>
      <w:r w:rsidRPr="00A63312">
        <w:rPr>
          <w:sz w:val="22"/>
        </w:rPr>
        <w:t xml:space="preserve"> für </w:t>
      </w:r>
      <w:r w:rsidR="004E7999">
        <w:rPr>
          <w:sz w:val="22"/>
        </w:rPr>
        <w:t>was</w:t>
      </w:r>
      <w:r w:rsidRPr="00A63312">
        <w:rPr>
          <w:sz w:val="22"/>
        </w:rPr>
        <w:t xml:space="preserve"> </w:t>
      </w:r>
      <w:r w:rsidR="00606BB8">
        <w:rPr>
          <w:sz w:val="22"/>
        </w:rPr>
        <w:t xml:space="preserve">Frauen bzw. </w:t>
      </w:r>
      <w:r w:rsidR="004E7999">
        <w:rPr>
          <w:sz w:val="22"/>
        </w:rPr>
        <w:t>Männer</w:t>
      </w:r>
      <w:r w:rsidRPr="00A63312">
        <w:rPr>
          <w:sz w:val="22"/>
        </w:rPr>
        <w:t xml:space="preserve"> mehr</w:t>
      </w:r>
      <w:r w:rsidR="00606BB8">
        <w:rPr>
          <w:sz w:val="22"/>
        </w:rPr>
        <w:t xml:space="preserve"> Geld</w:t>
      </w:r>
      <w:r w:rsidRPr="00A63312">
        <w:rPr>
          <w:sz w:val="22"/>
        </w:rPr>
        <w:t xml:space="preserve"> ausgeben. </w:t>
      </w:r>
    </w:p>
    <w:p w14:paraId="1BF469F3" w14:textId="77777777" w:rsidR="0057069B" w:rsidRPr="00A63312" w:rsidRDefault="0057069B" w:rsidP="00DD3718">
      <w:pPr>
        <w:spacing w:line="288" w:lineRule="auto"/>
        <w:jc w:val="both"/>
        <w:rPr>
          <w:sz w:val="22"/>
        </w:rPr>
      </w:pPr>
    </w:p>
    <w:tbl>
      <w:tblPr>
        <w:tblStyle w:val="Tabellenraster"/>
        <w:tblW w:w="0" w:type="auto"/>
        <w:tblLook w:val="04A0" w:firstRow="1" w:lastRow="0" w:firstColumn="1" w:lastColumn="0" w:noHBand="0" w:noVBand="1"/>
      </w:tblPr>
      <w:tblGrid>
        <w:gridCol w:w="1413"/>
        <w:gridCol w:w="7649"/>
      </w:tblGrid>
      <w:tr w:rsidR="00E222D6" w:rsidRPr="00A63312" w14:paraId="0F34E152" w14:textId="77777777" w:rsidTr="0057069B">
        <w:tc>
          <w:tcPr>
            <w:tcW w:w="1413" w:type="dxa"/>
          </w:tcPr>
          <w:p w14:paraId="10D8E84F" w14:textId="77371AD2" w:rsidR="00E222D6" w:rsidRPr="0057069B" w:rsidRDefault="00F81907" w:rsidP="00DD3718">
            <w:pPr>
              <w:spacing w:line="288" w:lineRule="auto"/>
              <w:jc w:val="both"/>
              <w:rPr>
                <w:b/>
                <w:sz w:val="22"/>
              </w:rPr>
            </w:pPr>
            <w:r w:rsidRPr="0057069B">
              <w:rPr>
                <w:b/>
                <w:sz w:val="22"/>
              </w:rPr>
              <w:t>Sozialform</w:t>
            </w:r>
          </w:p>
        </w:tc>
        <w:tc>
          <w:tcPr>
            <w:tcW w:w="7649" w:type="dxa"/>
          </w:tcPr>
          <w:p w14:paraId="6C54E07C" w14:textId="1A86A8CB" w:rsidR="00E222D6" w:rsidRPr="00A63312" w:rsidRDefault="00E222D6" w:rsidP="00DD3718">
            <w:pPr>
              <w:spacing w:line="288" w:lineRule="auto"/>
              <w:jc w:val="both"/>
              <w:rPr>
                <w:sz w:val="22"/>
              </w:rPr>
            </w:pPr>
            <w:r w:rsidRPr="00A63312">
              <w:rPr>
                <w:sz w:val="22"/>
              </w:rPr>
              <w:t>Kleingruppenarbeit</w:t>
            </w:r>
            <w:r w:rsidR="00D1120D">
              <w:rPr>
                <w:sz w:val="22"/>
              </w:rPr>
              <w:t xml:space="preserve"> </w:t>
            </w:r>
            <w:r w:rsidRPr="00A63312">
              <w:rPr>
                <w:sz w:val="22"/>
              </w:rPr>
              <w:t>evtl. Abschluss im Plenum</w:t>
            </w:r>
          </w:p>
        </w:tc>
      </w:tr>
      <w:tr w:rsidR="00E222D6" w:rsidRPr="00A63312" w14:paraId="268B19CF" w14:textId="77777777" w:rsidTr="0057069B">
        <w:tc>
          <w:tcPr>
            <w:tcW w:w="1413" w:type="dxa"/>
          </w:tcPr>
          <w:p w14:paraId="7AB4CC65" w14:textId="77777777" w:rsidR="00E222D6" w:rsidRPr="0057069B" w:rsidRDefault="00E222D6" w:rsidP="00DD3718">
            <w:pPr>
              <w:spacing w:line="288" w:lineRule="auto"/>
              <w:jc w:val="both"/>
              <w:rPr>
                <w:b/>
                <w:sz w:val="22"/>
              </w:rPr>
            </w:pPr>
            <w:r w:rsidRPr="0057069B">
              <w:rPr>
                <w:b/>
                <w:sz w:val="22"/>
              </w:rPr>
              <w:t>Ziel</w:t>
            </w:r>
          </w:p>
        </w:tc>
        <w:tc>
          <w:tcPr>
            <w:tcW w:w="7649" w:type="dxa"/>
          </w:tcPr>
          <w:p w14:paraId="05123515" w14:textId="08E549E2" w:rsidR="00E222D6" w:rsidRPr="00A63312" w:rsidRDefault="00E222D6" w:rsidP="00DD3718">
            <w:pPr>
              <w:spacing w:line="288" w:lineRule="auto"/>
              <w:jc w:val="both"/>
              <w:rPr>
                <w:sz w:val="22"/>
              </w:rPr>
            </w:pPr>
            <w:r w:rsidRPr="00A63312">
              <w:rPr>
                <w:sz w:val="22"/>
              </w:rPr>
              <w:t xml:space="preserve">Die </w:t>
            </w:r>
            <w:r w:rsidR="00990EFF">
              <w:rPr>
                <w:sz w:val="22"/>
              </w:rPr>
              <w:t>TN</w:t>
            </w:r>
            <w:r w:rsidRPr="00A63312">
              <w:rPr>
                <w:sz w:val="22"/>
              </w:rPr>
              <w:t xml:space="preserve"> setzen sich kritisch mit Vorurteilen zum Thema Geld und Geschlecht auseinander</w:t>
            </w:r>
            <w:r w:rsidR="004E7999">
              <w:rPr>
                <w:sz w:val="22"/>
              </w:rPr>
              <w:t>.</w:t>
            </w:r>
          </w:p>
        </w:tc>
      </w:tr>
      <w:tr w:rsidR="00E222D6" w:rsidRPr="00A63312" w14:paraId="7E599550" w14:textId="77777777" w:rsidTr="0057069B">
        <w:tc>
          <w:tcPr>
            <w:tcW w:w="1413" w:type="dxa"/>
          </w:tcPr>
          <w:p w14:paraId="4169CFFF" w14:textId="77777777" w:rsidR="00E222D6" w:rsidRPr="0057069B" w:rsidRDefault="00E222D6" w:rsidP="00DD3718">
            <w:pPr>
              <w:spacing w:line="288" w:lineRule="auto"/>
              <w:jc w:val="both"/>
              <w:rPr>
                <w:b/>
                <w:sz w:val="22"/>
              </w:rPr>
            </w:pPr>
            <w:r w:rsidRPr="0057069B">
              <w:rPr>
                <w:b/>
                <w:sz w:val="22"/>
              </w:rPr>
              <w:t>Zeit</w:t>
            </w:r>
          </w:p>
        </w:tc>
        <w:tc>
          <w:tcPr>
            <w:tcW w:w="7649" w:type="dxa"/>
          </w:tcPr>
          <w:p w14:paraId="135D5383" w14:textId="4F39B3C2" w:rsidR="00E222D6" w:rsidRPr="00A63312" w:rsidRDefault="00A81EAB" w:rsidP="00DD3718">
            <w:pPr>
              <w:spacing w:line="288" w:lineRule="auto"/>
              <w:jc w:val="both"/>
              <w:rPr>
                <w:sz w:val="22"/>
              </w:rPr>
            </w:pPr>
            <w:r>
              <w:rPr>
                <w:sz w:val="22"/>
              </w:rPr>
              <w:t>20 Minuten</w:t>
            </w:r>
          </w:p>
        </w:tc>
      </w:tr>
      <w:tr w:rsidR="00E222D6" w:rsidRPr="00A63312" w14:paraId="1C556423" w14:textId="77777777" w:rsidTr="0057069B">
        <w:tc>
          <w:tcPr>
            <w:tcW w:w="1413" w:type="dxa"/>
          </w:tcPr>
          <w:p w14:paraId="4DC21E44" w14:textId="77777777" w:rsidR="00E222D6" w:rsidRPr="0057069B" w:rsidRDefault="00E222D6" w:rsidP="00DD3718">
            <w:pPr>
              <w:spacing w:line="288" w:lineRule="auto"/>
              <w:jc w:val="both"/>
              <w:rPr>
                <w:b/>
                <w:sz w:val="22"/>
              </w:rPr>
            </w:pPr>
            <w:r w:rsidRPr="0057069B">
              <w:rPr>
                <w:b/>
                <w:sz w:val="22"/>
              </w:rPr>
              <w:t>Materialien</w:t>
            </w:r>
          </w:p>
        </w:tc>
        <w:tc>
          <w:tcPr>
            <w:tcW w:w="7649" w:type="dxa"/>
          </w:tcPr>
          <w:p w14:paraId="2B0FE874" w14:textId="003CC022" w:rsidR="00E222D6" w:rsidRPr="00A63312" w:rsidRDefault="006D5D72" w:rsidP="00453E39">
            <w:pPr>
              <w:spacing w:line="288" w:lineRule="auto"/>
              <w:jc w:val="both"/>
              <w:rPr>
                <w:sz w:val="22"/>
              </w:rPr>
            </w:pPr>
            <w:r w:rsidRPr="006D5D72">
              <w:rPr>
                <w:b/>
                <w:sz w:val="22"/>
              </w:rPr>
              <w:t>AB 6</w:t>
            </w:r>
            <w:r w:rsidR="00453E39">
              <w:rPr>
                <w:b/>
                <w:sz w:val="22"/>
              </w:rPr>
              <w:t>a</w:t>
            </w:r>
            <w:r w:rsidR="00794F7F" w:rsidRPr="00A63312">
              <w:rPr>
                <w:sz w:val="22"/>
              </w:rPr>
              <w:t xml:space="preserve"> und Lösungsblatt für Lehrende</w:t>
            </w:r>
          </w:p>
        </w:tc>
      </w:tr>
      <w:tr w:rsidR="00E222D6" w:rsidRPr="00A63312" w14:paraId="23486524" w14:textId="77777777" w:rsidTr="0057069B">
        <w:tc>
          <w:tcPr>
            <w:tcW w:w="1413" w:type="dxa"/>
          </w:tcPr>
          <w:p w14:paraId="12EF5CD2" w14:textId="0539EB08" w:rsidR="00E222D6" w:rsidRPr="0057069B" w:rsidRDefault="00606BB8" w:rsidP="00DD3718">
            <w:pPr>
              <w:spacing w:line="288" w:lineRule="auto"/>
              <w:jc w:val="both"/>
              <w:rPr>
                <w:b/>
                <w:sz w:val="22"/>
              </w:rPr>
            </w:pPr>
            <w:r>
              <w:rPr>
                <w:b/>
                <w:sz w:val="22"/>
              </w:rPr>
              <w:t>w</w:t>
            </w:r>
            <w:r w:rsidR="00E222D6" w:rsidRPr="0057069B">
              <w:rPr>
                <w:b/>
                <w:sz w:val="22"/>
              </w:rPr>
              <w:t>eitere Hinweise</w:t>
            </w:r>
          </w:p>
        </w:tc>
        <w:tc>
          <w:tcPr>
            <w:tcW w:w="7649" w:type="dxa"/>
          </w:tcPr>
          <w:p w14:paraId="03C8B06C" w14:textId="6E071D8C" w:rsidR="00E222D6" w:rsidRPr="00A63312" w:rsidRDefault="004E7999" w:rsidP="00DD3718">
            <w:pPr>
              <w:spacing w:line="288" w:lineRule="auto"/>
              <w:jc w:val="both"/>
              <w:rPr>
                <w:sz w:val="22"/>
              </w:rPr>
            </w:pPr>
            <w:r>
              <w:rPr>
                <w:sz w:val="22"/>
              </w:rPr>
              <w:t>Die Aufgabe b</w:t>
            </w:r>
            <w:r w:rsidR="00E222D6" w:rsidRPr="00A63312">
              <w:rPr>
                <w:sz w:val="22"/>
              </w:rPr>
              <w:t>ietet sich vor a</w:t>
            </w:r>
            <w:r w:rsidR="006D5D72">
              <w:rPr>
                <w:sz w:val="22"/>
              </w:rPr>
              <w:t>llem im Anschluss an Aufgabe 3.3</w:t>
            </w:r>
            <w:r w:rsidR="00E222D6" w:rsidRPr="00A63312">
              <w:rPr>
                <w:sz w:val="22"/>
              </w:rPr>
              <w:t xml:space="preserve"> „Frauen sind so, Männer sind so</w:t>
            </w:r>
            <w:r w:rsidR="006D5D72">
              <w:rPr>
                <w:sz w:val="22"/>
              </w:rPr>
              <w:t>“ an.</w:t>
            </w:r>
          </w:p>
          <w:p w14:paraId="4524C154" w14:textId="77777777" w:rsidR="00E222D6" w:rsidRDefault="00E222D6" w:rsidP="00DD3718">
            <w:pPr>
              <w:spacing w:line="288" w:lineRule="auto"/>
              <w:jc w:val="both"/>
              <w:rPr>
                <w:sz w:val="22"/>
              </w:rPr>
            </w:pPr>
            <w:r w:rsidRPr="00A63312">
              <w:rPr>
                <w:sz w:val="22"/>
              </w:rPr>
              <w:t xml:space="preserve">Eine anschließende Reflexion im Plenum kann eine sinnvolle Ergänzung sein, wenn es noch Gesprächsbedarf gibt. </w:t>
            </w:r>
          </w:p>
          <w:p w14:paraId="2E197FCB" w14:textId="31C5EC74" w:rsidR="000E4088" w:rsidRPr="00A63312" w:rsidRDefault="00453E39" w:rsidP="00453E39">
            <w:pPr>
              <w:spacing w:line="288" w:lineRule="auto"/>
              <w:jc w:val="both"/>
              <w:rPr>
                <w:sz w:val="22"/>
              </w:rPr>
            </w:pPr>
            <w:r>
              <w:rPr>
                <w:sz w:val="22"/>
              </w:rPr>
              <w:t>Die Aufgabe</w:t>
            </w:r>
            <w:r w:rsidR="00D1120D">
              <w:rPr>
                <w:sz w:val="22"/>
              </w:rPr>
              <w:t xml:space="preserve"> </w:t>
            </w:r>
            <w:r w:rsidRPr="00A63312">
              <w:rPr>
                <w:sz w:val="22"/>
              </w:rPr>
              <w:t>kann alternativ auch im Plenum durchgefüh</w:t>
            </w:r>
            <w:r>
              <w:rPr>
                <w:sz w:val="22"/>
              </w:rPr>
              <w:t xml:space="preserve">rt werden. In diesem liest </w:t>
            </w:r>
            <w:r w:rsidRPr="00A63312">
              <w:rPr>
                <w:sz w:val="22"/>
              </w:rPr>
              <w:t>die</w:t>
            </w:r>
            <w:r w:rsidR="00606BB8">
              <w:rPr>
                <w:sz w:val="22"/>
              </w:rPr>
              <w:t xml:space="preserve"> bzw. der</w:t>
            </w:r>
            <w:r w:rsidRPr="00A63312">
              <w:rPr>
                <w:sz w:val="22"/>
              </w:rPr>
              <w:t xml:space="preserve"> Lehrende die Kategorien laut vor, und die </w:t>
            </w:r>
            <w:r>
              <w:rPr>
                <w:sz w:val="22"/>
              </w:rPr>
              <w:t>TN</w:t>
            </w:r>
            <w:r w:rsidRPr="00A63312">
              <w:rPr>
                <w:sz w:val="22"/>
              </w:rPr>
              <w:t xml:space="preserve"> stimmen durch Handzeichen ab, wer ihrer Meinung nach mehr ausgibt. Einzelne </w:t>
            </w:r>
            <w:r>
              <w:rPr>
                <w:sz w:val="22"/>
              </w:rPr>
              <w:t>TN</w:t>
            </w:r>
            <w:r w:rsidRPr="00A63312">
              <w:rPr>
                <w:sz w:val="22"/>
              </w:rPr>
              <w:t xml:space="preserve"> begründen ihre Vermutung, anschließend wird darüber diskutiert.</w:t>
            </w:r>
          </w:p>
        </w:tc>
      </w:tr>
    </w:tbl>
    <w:p w14:paraId="481A8DDD" w14:textId="77777777" w:rsidR="00385699" w:rsidRDefault="00385699" w:rsidP="00DD3718">
      <w:pPr>
        <w:spacing w:line="288" w:lineRule="auto"/>
        <w:jc w:val="both"/>
        <w:rPr>
          <w:sz w:val="22"/>
        </w:rPr>
      </w:pPr>
    </w:p>
    <w:p w14:paraId="169FC73D" w14:textId="4C4FB4FC" w:rsidR="00570831" w:rsidRDefault="00570831" w:rsidP="00DD3718">
      <w:pPr>
        <w:spacing w:line="288" w:lineRule="auto"/>
        <w:jc w:val="both"/>
        <w:rPr>
          <w:sz w:val="22"/>
        </w:rPr>
      </w:pPr>
      <w:r>
        <w:rPr>
          <w:sz w:val="22"/>
        </w:rPr>
        <w:br w:type="page"/>
      </w:r>
    </w:p>
    <w:p w14:paraId="3DC14342" w14:textId="322BA631" w:rsidR="00385699" w:rsidRPr="00A63312" w:rsidRDefault="00385699" w:rsidP="00DD3718">
      <w:pPr>
        <w:pStyle w:val="berschrift2"/>
        <w:spacing w:before="0" w:line="288" w:lineRule="auto"/>
        <w:jc w:val="both"/>
        <w:rPr>
          <w:rFonts w:cs="Arial"/>
          <w:sz w:val="22"/>
          <w:szCs w:val="22"/>
        </w:rPr>
      </w:pPr>
      <w:bookmarkStart w:id="19" w:name="_Toc35493166"/>
      <w:r w:rsidRPr="00A63312">
        <w:rPr>
          <w:rFonts w:cs="Arial"/>
          <w:sz w:val="22"/>
          <w:szCs w:val="22"/>
        </w:rPr>
        <w:lastRenderedPageBreak/>
        <w:t>Frauen, Männer und Geld (</w:t>
      </w:r>
      <w:r w:rsidR="006D5D72">
        <w:rPr>
          <w:rFonts w:cs="Arial"/>
          <w:sz w:val="22"/>
          <w:szCs w:val="22"/>
        </w:rPr>
        <w:t>Variante</w:t>
      </w:r>
      <w:r w:rsidR="00453E39">
        <w:rPr>
          <w:rFonts w:cs="Arial"/>
          <w:sz w:val="22"/>
          <w:szCs w:val="22"/>
        </w:rPr>
        <w:t xml:space="preserve"> 2</w:t>
      </w:r>
      <w:r w:rsidRPr="00A63312">
        <w:rPr>
          <w:rFonts w:cs="Arial"/>
          <w:sz w:val="22"/>
          <w:szCs w:val="22"/>
        </w:rPr>
        <w:t>)</w:t>
      </w:r>
      <w:bookmarkEnd w:id="19"/>
    </w:p>
    <w:p w14:paraId="7938D889" w14:textId="0D785871" w:rsidR="00385699" w:rsidRDefault="00385699" w:rsidP="00DD3718">
      <w:pPr>
        <w:spacing w:line="288" w:lineRule="auto"/>
        <w:jc w:val="both"/>
        <w:rPr>
          <w:sz w:val="22"/>
        </w:rPr>
      </w:pPr>
      <w:r w:rsidRPr="00A63312">
        <w:rPr>
          <w:sz w:val="22"/>
        </w:rPr>
        <w:t xml:space="preserve">Die </w:t>
      </w:r>
      <w:r w:rsidR="00453E39">
        <w:rPr>
          <w:sz w:val="22"/>
        </w:rPr>
        <w:t>Aufgabe 3.4</w:t>
      </w:r>
      <w:r w:rsidRPr="00A63312">
        <w:rPr>
          <w:sz w:val="22"/>
        </w:rPr>
        <w:t xml:space="preserve"> kann verändert werden, indem die </w:t>
      </w:r>
      <w:r w:rsidR="00990EFF">
        <w:rPr>
          <w:sz w:val="22"/>
        </w:rPr>
        <w:t>TN</w:t>
      </w:r>
      <w:r w:rsidRPr="00A63312">
        <w:rPr>
          <w:sz w:val="22"/>
        </w:rPr>
        <w:t xml:space="preserve"> nicht nur erraten müssen</w:t>
      </w:r>
      <w:r w:rsidR="00E85697" w:rsidRPr="00A63312">
        <w:rPr>
          <w:sz w:val="22"/>
        </w:rPr>
        <w:t>,</w:t>
      </w:r>
      <w:r w:rsidRPr="00A63312">
        <w:rPr>
          <w:sz w:val="22"/>
        </w:rPr>
        <w:t xml:space="preserve"> wer mehr in den verschiedenen Kategorien ausgibt, sondern </w:t>
      </w:r>
      <w:r w:rsidR="00794F7F" w:rsidRPr="00A63312">
        <w:rPr>
          <w:sz w:val="22"/>
        </w:rPr>
        <w:t xml:space="preserve">auch, wie hoch diese </w:t>
      </w:r>
      <w:r w:rsidR="00453E39">
        <w:rPr>
          <w:sz w:val="22"/>
        </w:rPr>
        <w:t xml:space="preserve">Summe ist. Auf dem AB 6b </w:t>
      </w:r>
      <w:r w:rsidR="00794F7F" w:rsidRPr="00A63312">
        <w:rPr>
          <w:sz w:val="22"/>
        </w:rPr>
        <w:t>sind verschiedene Geldsummen vorgegeben, die in der Tabelle einer Kategorie und einem Geschlecht zugeordnet werden sollen</w:t>
      </w:r>
      <w:r w:rsidR="00606BB8">
        <w:rPr>
          <w:sz w:val="22"/>
        </w:rPr>
        <w:t>.</w:t>
      </w:r>
    </w:p>
    <w:p w14:paraId="18E8044F" w14:textId="77777777" w:rsidR="0057069B" w:rsidRPr="00A63312" w:rsidRDefault="0057069B" w:rsidP="00DD3718">
      <w:pPr>
        <w:spacing w:line="288" w:lineRule="auto"/>
        <w:jc w:val="both"/>
        <w:rPr>
          <w:sz w:val="22"/>
        </w:rPr>
      </w:pPr>
    </w:p>
    <w:tbl>
      <w:tblPr>
        <w:tblStyle w:val="Tabellenraster"/>
        <w:tblW w:w="9067" w:type="dxa"/>
        <w:tblLook w:val="04A0" w:firstRow="1" w:lastRow="0" w:firstColumn="1" w:lastColumn="0" w:noHBand="0" w:noVBand="1"/>
      </w:tblPr>
      <w:tblGrid>
        <w:gridCol w:w="1413"/>
        <w:gridCol w:w="7654"/>
      </w:tblGrid>
      <w:tr w:rsidR="00CA76BE" w:rsidRPr="00A63312" w14:paraId="5DBAEEBA" w14:textId="77777777" w:rsidTr="0057069B">
        <w:tc>
          <w:tcPr>
            <w:tcW w:w="1413" w:type="dxa"/>
          </w:tcPr>
          <w:p w14:paraId="14D8024C" w14:textId="0FE95CF2" w:rsidR="00CA76BE" w:rsidRPr="0057069B" w:rsidRDefault="00F81907" w:rsidP="00DD3718">
            <w:pPr>
              <w:spacing w:line="288" w:lineRule="auto"/>
              <w:jc w:val="both"/>
              <w:rPr>
                <w:b/>
                <w:sz w:val="22"/>
              </w:rPr>
            </w:pPr>
            <w:r w:rsidRPr="0057069B">
              <w:rPr>
                <w:b/>
                <w:sz w:val="22"/>
              </w:rPr>
              <w:t>Sozialform</w:t>
            </w:r>
          </w:p>
        </w:tc>
        <w:tc>
          <w:tcPr>
            <w:tcW w:w="7654" w:type="dxa"/>
          </w:tcPr>
          <w:p w14:paraId="3DDCE145" w14:textId="77777777" w:rsidR="00CA76BE" w:rsidRPr="00A63312" w:rsidRDefault="00CA76BE" w:rsidP="00DD3718">
            <w:pPr>
              <w:spacing w:line="288" w:lineRule="auto"/>
              <w:jc w:val="both"/>
              <w:rPr>
                <w:sz w:val="22"/>
              </w:rPr>
            </w:pPr>
            <w:r w:rsidRPr="00A63312">
              <w:rPr>
                <w:sz w:val="22"/>
              </w:rPr>
              <w:t>Kleingruppe</w:t>
            </w:r>
          </w:p>
        </w:tc>
      </w:tr>
      <w:tr w:rsidR="00CA76BE" w:rsidRPr="00A63312" w14:paraId="4F30935C" w14:textId="77777777" w:rsidTr="0057069B">
        <w:tc>
          <w:tcPr>
            <w:tcW w:w="1413" w:type="dxa"/>
          </w:tcPr>
          <w:p w14:paraId="67654D87" w14:textId="77777777" w:rsidR="00CA76BE" w:rsidRPr="0057069B" w:rsidRDefault="00CA76BE" w:rsidP="00DD3718">
            <w:pPr>
              <w:spacing w:line="288" w:lineRule="auto"/>
              <w:jc w:val="both"/>
              <w:rPr>
                <w:b/>
                <w:sz w:val="22"/>
              </w:rPr>
            </w:pPr>
            <w:r w:rsidRPr="0057069B">
              <w:rPr>
                <w:b/>
                <w:sz w:val="22"/>
              </w:rPr>
              <w:t>Ziel</w:t>
            </w:r>
          </w:p>
        </w:tc>
        <w:tc>
          <w:tcPr>
            <w:tcW w:w="7654" w:type="dxa"/>
          </w:tcPr>
          <w:p w14:paraId="345C2CD4" w14:textId="5CE5A158" w:rsidR="00CA76BE" w:rsidRPr="00A63312" w:rsidRDefault="00CA76BE" w:rsidP="00DD3718">
            <w:pPr>
              <w:spacing w:line="288" w:lineRule="auto"/>
              <w:jc w:val="both"/>
              <w:rPr>
                <w:sz w:val="22"/>
              </w:rPr>
            </w:pPr>
            <w:r w:rsidRPr="00A63312">
              <w:rPr>
                <w:sz w:val="22"/>
              </w:rPr>
              <w:t xml:space="preserve">Die </w:t>
            </w:r>
            <w:r w:rsidR="00990EFF">
              <w:rPr>
                <w:sz w:val="22"/>
              </w:rPr>
              <w:t>TN</w:t>
            </w:r>
            <w:r w:rsidRPr="00A63312">
              <w:rPr>
                <w:sz w:val="22"/>
              </w:rPr>
              <w:t xml:space="preserve"> setzen sich kritisch mit Vorurteilen zum Thema Geld und Geschlecht auseinander</w:t>
            </w:r>
            <w:r w:rsidR="00606BB8">
              <w:rPr>
                <w:sz w:val="22"/>
              </w:rPr>
              <w:t>.</w:t>
            </w:r>
          </w:p>
        </w:tc>
      </w:tr>
      <w:tr w:rsidR="00CA76BE" w:rsidRPr="00A63312" w14:paraId="77CD0599" w14:textId="77777777" w:rsidTr="0057069B">
        <w:tc>
          <w:tcPr>
            <w:tcW w:w="1413" w:type="dxa"/>
          </w:tcPr>
          <w:p w14:paraId="1592222A" w14:textId="77777777" w:rsidR="00CA76BE" w:rsidRPr="0057069B" w:rsidRDefault="00CA76BE" w:rsidP="00DD3718">
            <w:pPr>
              <w:spacing w:line="288" w:lineRule="auto"/>
              <w:jc w:val="both"/>
              <w:rPr>
                <w:b/>
                <w:sz w:val="22"/>
              </w:rPr>
            </w:pPr>
            <w:r w:rsidRPr="0057069B">
              <w:rPr>
                <w:b/>
                <w:sz w:val="22"/>
              </w:rPr>
              <w:t>Zeit</w:t>
            </w:r>
          </w:p>
        </w:tc>
        <w:tc>
          <w:tcPr>
            <w:tcW w:w="7654" w:type="dxa"/>
          </w:tcPr>
          <w:p w14:paraId="223574C2" w14:textId="4B5AF67D" w:rsidR="00CA76BE" w:rsidRPr="00A63312" w:rsidRDefault="00A81EAB" w:rsidP="00DD3718">
            <w:pPr>
              <w:spacing w:line="288" w:lineRule="auto"/>
              <w:jc w:val="both"/>
              <w:rPr>
                <w:sz w:val="22"/>
              </w:rPr>
            </w:pPr>
            <w:r>
              <w:rPr>
                <w:sz w:val="22"/>
              </w:rPr>
              <w:t>25 Minuten</w:t>
            </w:r>
          </w:p>
        </w:tc>
      </w:tr>
      <w:tr w:rsidR="00CA76BE" w:rsidRPr="00A63312" w14:paraId="4912E80F" w14:textId="77777777" w:rsidTr="0057069B">
        <w:tc>
          <w:tcPr>
            <w:tcW w:w="1413" w:type="dxa"/>
          </w:tcPr>
          <w:p w14:paraId="0F5CB798" w14:textId="77777777" w:rsidR="00CA76BE" w:rsidRPr="0057069B" w:rsidRDefault="00CA76BE" w:rsidP="00DD3718">
            <w:pPr>
              <w:spacing w:line="288" w:lineRule="auto"/>
              <w:jc w:val="both"/>
              <w:rPr>
                <w:b/>
                <w:sz w:val="22"/>
              </w:rPr>
            </w:pPr>
            <w:r w:rsidRPr="0057069B">
              <w:rPr>
                <w:b/>
                <w:sz w:val="22"/>
              </w:rPr>
              <w:t>Materialien</w:t>
            </w:r>
          </w:p>
        </w:tc>
        <w:tc>
          <w:tcPr>
            <w:tcW w:w="7654" w:type="dxa"/>
          </w:tcPr>
          <w:p w14:paraId="72FC032E" w14:textId="5DD82D7C" w:rsidR="00CA76BE" w:rsidRPr="00A63312" w:rsidRDefault="00453E39" w:rsidP="00DD3718">
            <w:pPr>
              <w:spacing w:line="288" w:lineRule="auto"/>
              <w:jc w:val="both"/>
              <w:rPr>
                <w:color w:val="FF0000"/>
                <w:sz w:val="22"/>
              </w:rPr>
            </w:pPr>
            <w:r w:rsidRPr="00453E39">
              <w:rPr>
                <w:b/>
                <w:sz w:val="22"/>
              </w:rPr>
              <w:t>AB 6b</w:t>
            </w:r>
            <w:r w:rsidR="00794F7F" w:rsidRPr="00453E39">
              <w:rPr>
                <w:b/>
                <w:sz w:val="22"/>
              </w:rPr>
              <w:t xml:space="preserve"> </w:t>
            </w:r>
            <w:r w:rsidR="00794F7F" w:rsidRPr="00A63312">
              <w:rPr>
                <w:sz w:val="22"/>
              </w:rPr>
              <w:t>und dazugehörige Tabelle</w:t>
            </w:r>
            <w:r w:rsidR="00BD3057" w:rsidRPr="00A63312">
              <w:rPr>
                <w:sz w:val="22"/>
              </w:rPr>
              <w:t xml:space="preserve"> fü</w:t>
            </w:r>
            <w:r>
              <w:rPr>
                <w:sz w:val="22"/>
              </w:rPr>
              <w:t xml:space="preserve">r Lehrende </w:t>
            </w:r>
            <w:r w:rsidRPr="00453E39">
              <w:rPr>
                <w:b/>
                <w:sz w:val="22"/>
              </w:rPr>
              <w:t>Lösungsblatt zu AB 6</w:t>
            </w:r>
          </w:p>
        </w:tc>
      </w:tr>
      <w:tr w:rsidR="00CA76BE" w:rsidRPr="00A63312" w14:paraId="788E8E19" w14:textId="77777777" w:rsidTr="0057069B">
        <w:tc>
          <w:tcPr>
            <w:tcW w:w="1413" w:type="dxa"/>
          </w:tcPr>
          <w:p w14:paraId="755D5419" w14:textId="110CFDE7" w:rsidR="00CA76BE" w:rsidRPr="0057069B" w:rsidRDefault="00606BB8" w:rsidP="00DD3718">
            <w:pPr>
              <w:spacing w:line="288" w:lineRule="auto"/>
              <w:jc w:val="both"/>
              <w:rPr>
                <w:b/>
                <w:sz w:val="22"/>
              </w:rPr>
            </w:pPr>
            <w:r>
              <w:rPr>
                <w:b/>
                <w:sz w:val="22"/>
              </w:rPr>
              <w:t>w</w:t>
            </w:r>
            <w:r w:rsidR="00CA76BE" w:rsidRPr="0057069B">
              <w:rPr>
                <w:b/>
                <w:sz w:val="22"/>
              </w:rPr>
              <w:t>eitere Hinweise</w:t>
            </w:r>
          </w:p>
        </w:tc>
        <w:tc>
          <w:tcPr>
            <w:tcW w:w="7654" w:type="dxa"/>
          </w:tcPr>
          <w:p w14:paraId="24C6C55F" w14:textId="2BBCFE92" w:rsidR="00CA76BE" w:rsidRPr="00A63312" w:rsidRDefault="00CA76BE" w:rsidP="004E7999">
            <w:pPr>
              <w:spacing w:line="288" w:lineRule="auto"/>
              <w:jc w:val="both"/>
              <w:rPr>
                <w:sz w:val="22"/>
              </w:rPr>
            </w:pPr>
            <w:r w:rsidRPr="00A63312">
              <w:rPr>
                <w:sz w:val="22"/>
              </w:rPr>
              <w:t>Diese Bearbeitungsweise ist anspruchsvoller und insofern</w:t>
            </w:r>
            <w:r w:rsidR="004E7999">
              <w:rPr>
                <w:sz w:val="22"/>
              </w:rPr>
              <w:t xml:space="preserve"> eher </w:t>
            </w:r>
            <w:r w:rsidRPr="00A63312">
              <w:rPr>
                <w:sz w:val="22"/>
              </w:rPr>
              <w:t xml:space="preserve">für fortgeschrittene Gruppen </w:t>
            </w:r>
            <w:r w:rsidR="004E7999">
              <w:rPr>
                <w:sz w:val="22"/>
              </w:rPr>
              <w:t>geeignet</w:t>
            </w:r>
            <w:r w:rsidRPr="00A63312">
              <w:rPr>
                <w:sz w:val="22"/>
              </w:rPr>
              <w:t xml:space="preserve">. </w:t>
            </w:r>
          </w:p>
        </w:tc>
      </w:tr>
    </w:tbl>
    <w:p w14:paraId="0FEE44F4" w14:textId="77777777" w:rsidR="001D6DD3" w:rsidRPr="00A63312" w:rsidRDefault="001D6DD3" w:rsidP="00DD3718">
      <w:pPr>
        <w:spacing w:line="288" w:lineRule="auto"/>
        <w:jc w:val="both"/>
        <w:rPr>
          <w:b/>
          <w:sz w:val="22"/>
        </w:rPr>
        <w:sectPr w:rsidR="001D6DD3" w:rsidRPr="00A63312">
          <w:footerReference w:type="default" r:id="rId9"/>
          <w:pgSz w:w="11906" w:h="16838"/>
          <w:pgMar w:top="1417" w:right="1417" w:bottom="1134" w:left="1417" w:header="708" w:footer="708" w:gutter="0"/>
          <w:cols w:space="708"/>
          <w:docGrid w:linePitch="360"/>
        </w:sectPr>
      </w:pPr>
    </w:p>
    <w:p w14:paraId="3955E9AA" w14:textId="242AE224" w:rsidR="00570831" w:rsidRDefault="00570831" w:rsidP="00DD3718">
      <w:r>
        <w:br w:type="page"/>
      </w:r>
    </w:p>
    <w:p w14:paraId="42D7FF76" w14:textId="77777777" w:rsidR="007E6595" w:rsidRPr="00A81EAB" w:rsidRDefault="007E6595" w:rsidP="00DD3718">
      <w:pPr>
        <w:pStyle w:val="berschrift1"/>
        <w:spacing w:before="0"/>
      </w:pPr>
      <w:bookmarkStart w:id="20" w:name="_Toc35493167"/>
      <w:r w:rsidRPr="00A81EAB">
        <w:lastRenderedPageBreak/>
        <w:t>Meine Geldbiografie</w:t>
      </w:r>
      <w:bookmarkEnd w:id="20"/>
    </w:p>
    <w:p w14:paraId="2EEB0BB7" w14:textId="4D6CFC50" w:rsidR="007E6595" w:rsidRPr="00A63312" w:rsidRDefault="007E6595" w:rsidP="00DD3718">
      <w:pPr>
        <w:pStyle w:val="berschrift2"/>
        <w:spacing w:before="0" w:line="288" w:lineRule="auto"/>
        <w:jc w:val="both"/>
        <w:rPr>
          <w:rFonts w:cs="Arial"/>
          <w:sz w:val="22"/>
          <w:szCs w:val="22"/>
        </w:rPr>
      </w:pPr>
      <w:bookmarkStart w:id="21" w:name="_Toc35493168"/>
      <w:r w:rsidRPr="00A63312">
        <w:rPr>
          <w:rFonts w:cs="Arial"/>
          <w:sz w:val="22"/>
          <w:szCs w:val="22"/>
        </w:rPr>
        <w:t>Reise in die Vergangenheit</w:t>
      </w:r>
      <w:bookmarkEnd w:id="21"/>
    </w:p>
    <w:p w14:paraId="03CF433A" w14:textId="77777777" w:rsidR="007E6595" w:rsidRPr="00A63312" w:rsidRDefault="007E6595" w:rsidP="00DD3718">
      <w:pPr>
        <w:spacing w:line="288" w:lineRule="auto"/>
        <w:jc w:val="both"/>
        <w:rPr>
          <w:sz w:val="22"/>
        </w:rPr>
      </w:pPr>
      <w:r w:rsidRPr="00A63312">
        <w:rPr>
          <w:sz w:val="22"/>
        </w:rPr>
        <w:t xml:space="preserve">Sprechen Sie in der Kleingruppe über die folgenden Fragen: </w:t>
      </w:r>
    </w:p>
    <w:p w14:paraId="1A493909" w14:textId="77777777" w:rsidR="0057069B" w:rsidRDefault="007E6595" w:rsidP="00DD3718">
      <w:pPr>
        <w:pStyle w:val="Listenabsatz"/>
        <w:numPr>
          <w:ilvl w:val="0"/>
          <w:numId w:val="18"/>
        </w:numPr>
        <w:spacing w:line="288" w:lineRule="auto"/>
        <w:jc w:val="both"/>
        <w:rPr>
          <w:sz w:val="22"/>
        </w:rPr>
      </w:pPr>
      <w:r w:rsidRPr="0057069B">
        <w:rPr>
          <w:sz w:val="22"/>
        </w:rPr>
        <w:t>Wofür haben Sie das erste Mal Geld bekommen?</w:t>
      </w:r>
    </w:p>
    <w:p w14:paraId="1AD9D3B4" w14:textId="3A753FA4" w:rsidR="007E6595" w:rsidRDefault="007E6595" w:rsidP="00DD3718">
      <w:pPr>
        <w:pStyle w:val="Listenabsatz"/>
        <w:numPr>
          <w:ilvl w:val="0"/>
          <w:numId w:val="18"/>
        </w:numPr>
        <w:spacing w:line="288" w:lineRule="auto"/>
        <w:jc w:val="both"/>
        <w:rPr>
          <w:sz w:val="22"/>
        </w:rPr>
      </w:pPr>
      <w:r w:rsidRPr="0057069B">
        <w:rPr>
          <w:sz w:val="22"/>
        </w:rPr>
        <w:t>Ab wann hatten Sie das Gefühl</w:t>
      </w:r>
      <w:r w:rsidR="004E7999">
        <w:rPr>
          <w:sz w:val="22"/>
        </w:rPr>
        <w:t>,</w:t>
      </w:r>
      <w:r w:rsidRPr="0057069B">
        <w:rPr>
          <w:sz w:val="22"/>
        </w:rPr>
        <w:t xml:space="preserve"> selbst für Ihr Geld verantwortlich zu sein? Woran haben Sie das gemerkt? (Bsp.: Geld für </w:t>
      </w:r>
      <w:r w:rsidR="004E7999">
        <w:rPr>
          <w:sz w:val="22"/>
        </w:rPr>
        <w:t>Süßigkeiten</w:t>
      </w:r>
      <w:r w:rsidRPr="0057069B">
        <w:rPr>
          <w:sz w:val="22"/>
        </w:rPr>
        <w:t>, Einrichtung</w:t>
      </w:r>
      <w:r w:rsidR="004E7999">
        <w:rPr>
          <w:sz w:val="22"/>
        </w:rPr>
        <w:t xml:space="preserve"> des</w:t>
      </w:r>
      <w:r w:rsidRPr="0057069B">
        <w:rPr>
          <w:sz w:val="22"/>
        </w:rPr>
        <w:t xml:space="preserve"> Bankkonto</w:t>
      </w:r>
      <w:r w:rsidR="004E7999">
        <w:rPr>
          <w:sz w:val="22"/>
        </w:rPr>
        <w:t xml:space="preserve">s, </w:t>
      </w:r>
      <w:r w:rsidR="00606BB8">
        <w:rPr>
          <w:sz w:val="22"/>
        </w:rPr>
        <w:t>e</w:t>
      </w:r>
      <w:r w:rsidR="004E7999">
        <w:rPr>
          <w:sz w:val="22"/>
        </w:rPr>
        <w:t xml:space="preserve">rstes </w:t>
      </w:r>
      <w:r w:rsidRPr="0057069B">
        <w:rPr>
          <w:sz w:val="22"/>
        </w:rPr>
        <w:t>Gehalt, Auszug</w:t>
      </w:r>
      <w:r w:rsidR="004E7999">
        <w:rPr>
          <w:sz w:val="22"/>
        </w:rPr>
        <w:t xml:space="preserve"> aus dem</w:t>
      </w:r>
      <w:r w:rsidRPr="0057069B">
        <w:rPr>
          <w:sz w:val="22"/>
        </w:rPr>
        <w:t xml:space="preserve"> Elternhaus) </w:t>
      </w:r>
    </w:p>
    <w:p w14:paraId="0C7EFB7D" w14:textId="77777777" w:rsidR="004E7999" w:rsidRDefault="004E7999" w:rsidP="004E7999">
      <w:pPr>
        <w:pStyle w:val="Listenabsatz"/>
        <w:spacing w:line="288" w:lineRule="auto"/>
        <w:jc w:val="both"/>
        <w:rPr>
          <w:sz w:val="22"/>
        </w:rPr>
      </w:pPr>
    </w:p>
    <w:tbl>
      <w:tblPr>
        <w:tblStyle w:val="Tabellenraster"/>
        <w:tblW w:w="0" w:type="auto"/>
        <w:tblLook w:val="04A0" w:firstRow="1" w:lastRow="0" w:firstColumn="1" w:lastColumn="0" w:noHBand="0" w:noVBand="1"/>
      </w:tblPr>
      <w:tblGrid>
        <w:gridCol w:w="1413"/>
        <w:gridCol w:w="7649"/>
      </w:tblGrid>
      <w:tr w:rsidR="00E13AF7" w:rsidRPr="00A63312" w14:paraId="1A4B4A0C" w14:textId="77777777" w:rsidTr="0057069B">
        <w:tc>
          <w:tcPr>
            <w:tcW w:w="1413" w:type="dxa"/>
          </w:tcPr>
          <w:p w14:paraId="584448AA" w14:textId="1002F85C" w:rsidR="00E13AF7" w:rsidRPr="0057069B" w:rsidRDefault="00F81907" w:rsidP="00DD3718">
            <w:pPr>
              <w:spacing w:line="288" w:lineRule="auto"/>
              <w:jc w:val="both"/>
              <w:rPr>
                <w:b/>
                <w:sz w:val="22"/>
              </w:rPr>
            </w:pPr>
            <w:r w:rsidRPr="0057069B">
              <w:rPr>
                <w:b/>
                <w:sz w:val="22"/>
              </w:rPr>
              <w:t>Sozialform</w:t>
            </w:r>
          </w:p>
        </w:tc>
        <w:tc>
          <w:tcPr>
            <w:tcW w:w="7649" w:type="dxa"/>
          </w:tcPr>
          <w:p w14:paraId="4EA49094" w14:textId="77777777" w:rsidR="00E13AF7" w:rsidRPr="00A63312" w:rsidRDefault="00E13AF7" w:rsidP="00DD3718">
            <w:pPr>
              <w:spacing w:line="288" w:lineRule="auto"/>
              <w:jc w:val="both"/>
              <w:rPr>
                <w:sz w:val="22"/>
              </w:rPr>
            </w:pPr>
            <w:r w:rsidRPr="00A63312">
              <w:rPr>
                <w:sz w:val="22"/>
              </w:rPr>
              <w:t>Kleingruppenarbeit</w:t>
            </w:r>
          </w:p>
        </w:tc>
      </w:tr>
      <w:tr w:rsidR="00E13AF7" w:rsidRPr="00A63312" w14:paraId="59E354ED" w14:textId="77777777" w:rsidTr="0057069B">
        <w:tc>
          <w:tcPr>
            <w:tcW w:w="1413" w:type="dxa"/>
          </w:tcPr>
          <w:p w14:paraId="55645E63" w14:textId="77777777" w:rsidR="00E13AF7" w:rsidRPr="0057069B" w:rsidRDefault="00E13AF7" w:rsidP="00DD3718">
            <w:pPr>
              <w:spacing w:line="288" w:lineRule="auto"/>
              <w:jc w:val="both"/>
              <w:rPr>
                <w:b/>
                <w:sz w:val="22"/>
              </w:rPr>
            </w:pPr>
            <w:r w:rsidRPr="0057069B">
              <w:rPr>
                <w:b/>
                <w:sz w:val="22"/>
              </w:rPr>
              <w:t>Ziel</w:t>
            </w:r>
          </w:p>
        </w:tc>
        <w:tc>
          <w:tcPr>
            <w:tcW w:w="7649" w:type="dxa"/>
          </w:tcPr>
          <w:p w14:paraId="0685E65E" w14:textId="1C3AF39D" w:rsidR="00E13AF7" w:rsidRPr="00A63312" w:rsidRDefault="00E13AF7" w:rsidP="00DD3718">
            <w:pPr>
              <w:spacing w:line="288" w:lineRule="auto"/>
              <w:jc w:val="both"/>
              <w:rPr>
                <w:sz w:val="22"/>
              </w:rPr>
            </w:pPr>
            <w:r w:rsidRPr="00A63312">
              <w:rPr>
                <w:sz w:val="22"/>
              </w:rPr>
              <w:t xml:space="preserve">Die </w:t>
            </w:r>
            <w:r w:rsidR="00990EFF">
              <w:rPr>
                <w:sz w:val="22"/>
              </w:rPr>
              <w:t>TN</w:t>
            </w:r>
            <w:r w:rsidRPr="00A63312">
              <w:rPr>
                <w:sz w:val="22"/>
              </w:rPr>
              <w:t xml:space="preserve"> reflektieren ihre Geldbiografie und was Eigenverantwortung bz</w:t>
            </w:r>
            <w:r w:rsidR="00CC09EA" w:rsidRPr="00A63312">
              <w:rPr>
                <w:sz w:val="22"/>
              </w:rPr>
              <w:t>w</w:t>
            </w:r>
            <w:r w:rsidRPr="00A63312">
              <w:rPr>
                <w:sz w:val="22"/>
              </w:rPr>
              <w:t>. Geld für sie bedeutet</w:t>
            </w:r>
            <w:r w:rsidR="004E7999">
              <w:rPr>
                <w:sz w:val="22"/>
              </w:rPr>
              <w:t>.</w:t>
            </w:r>
          </w:p>
        </w:tc>
      </w:tr>
      <w:tr w:rsidR="00E13AF7" w:rsidRPr="00A63312" w14:paraId="7637AA6C" w14:textId="77777777" w:rsidTr="0057069B">
        <w:tc>
          <w:tcPr>
            <w:tcW w:w="1413" w:type="dxa"/>
          </w:tcPr>
          <w:p w14:paraId="013DEB75" w14:textId="77777777" w:rsidR="00E13AF7" w:rsidRPr="0057069B" w:rsidRDefault="00E13AF7" w:rsidP="00DD3718">
            <w:pPr>
              <w:spacing w:line="288" w:lineRule="auto"/>
              <w:jc w:val="both"/>
              <w:rPr>
                <w:b/>
                <w:sz w:val="22"/>
              </w:rPr>
            </w:pPr>
            <w:r w:rsidRPr="0057069B">
              <w:rPr>
                <w:b/>
                <w:sz w:val="22"/>
              </w:rPr>
              <w:t>Zeit</w:t>
            </w:r>
          </w:p>
        </w:tc>
        <w:tc>
          <w:tcPr>
            <w:tcW w:w="7649" w:type="dxa"/>
          </w:tcPr>
          <w:p w14:paraId="3F7E956F" w14:textId="2BAAD1B8" w:rsidR="00E13AF7" w:rsidRPr="00A63312" w:rsidRDefault="00A81EAB" w:rsidP="00DD3718">
            <w:pPr>
              <w:spacing w:line="288" w:lineRule="auto"/>
              <w:jc w:val="both"/>
              <w:rPr>
                <w:sz w:val="22"/>
              </w:rPr>
            </w:pPr>
            <w:r>
              <w:rPr>
                <w:sz w:val="22"/>
              </w:rPr>
              <w:t>15 Minuten</w:t>
            </w:r>
          </w:p>
        </w:tc>
      </w:tr>
      <w:tr w:rsidR="00E13AF7" w:rsidRPr="00A63312" w14:paraId="4982DA95" w14:textId="77777777" w:rsidTr="0057069B">
        <w:tc>
          <w:tcPr>
            <w:tcW w:w="1413" w:type="dxa"/>
          </w:tcPr>
          <w:p w14:paraId="5091FA81" w14:textId="77777777" w:rsidR="00E13AF7" w:rsidRPr="0057069B" w:rsidRDefault="00E13AF7" w:rsidP="00DD3718">
            <w:pPr>
              <w:spacing w:line="288" w:lineRule="auto"/>
              <w:jc w:val="both"/>
              <w:rPr>
                <w:b/>
                <w:sz w:val="22"/>
              </w:rPr>
            </w:pPr>
            <w:r w:rsidRPr="0057069B">
              <w:rPr>
                <w:b/>
                <w:sz w:val="22"/>
              </w:rPr>
              <w:t>Materialien</w:t>
            </w:r>
          </w:p>
        </w:tc>
        <w:tc>
          <w:tcPr>
            <w:tcW w:w="7649" w:type="dxa"/>
          </w:tcPr>
          <w:p w14:paraId="0B43F7B7" w14:textId="77777777" w:rsidR="00E13AF7" w:rsidRPr="00453E39" w:rsidRDefault="00794F7F" w:rsidP="00DD3718">
            <w:pPr>
              <w:spacing w:line="288" w:lineRule="auto"/>
              <w:jc w:val="both"/>
              <w:rPr>
                <w:b/>
                <w:color w:val="FF0000"/>
                <w:sz w:val="22"/>
              </w:rPr>
            </w:pPr>
            <w:r w:rsidRPr="00453E39">
              <w:rPr>
                <w:b/>
                <w:sz w:val="22"/>
              </w:rPr>
              <w:t>AB 2</w:t>
            </w:r>
            <w:r w:rsidR="00BD3057" w:rsidRPr="00453E39">
              <w:rPr>
                <w:b/>
                <w:sz w:val="22"/>
              </w:rPr>
              <w:t>3</w:t>
            </w:r>
          </w:p>
        </w:tc>
      </w:tr>
    </w:tbl>
    <w:p w14:paraId="3F163957" w14:textId="77777777" w:rsidR="0031410B" w:rsidRDefault="0031410B" w:rsidP="00542B2E"/>
    <w:p w14:paraId="52A29200" w14:textId="77777777" w:rsidR="0031410B" w:rsidRPr="0031410B" w:rsidRDefault="0031410B" w:rsidP="0031410B"/>
    <w:p w14:paraId="7A3D6EDF" w14:textId="61003C2C" w:rsidR="007E6595" w:rsidRPr="00A63312" w:rsidRDefault="007E6595" w:rsidP="00DD3718">
      <w:pPr>
        <w:pStyle w:val="berschrift2"/>
        <w:spacing w:before="0" w:line="288" w:lineRule="auto"/>
        <w:jc w:val="both"/>
        <w:rPr>
          <w:rFonts w:cs="Arial"/>
          <w:sz w:val="22"/>
          <w:szCs w:val="22"/>
        </w:rPr>
      </w:pPr>
      <w:bookmarkStart w:id="22" w:name="_Toc35493169"/>
      <w:r w:rsidRPr="00A63312">
        <w:rPr>
          <w:rFonts w:cs="Arial"/>
          <w:sz w:val="22"/>
          <w:szCs w:val="22"/>
        </w:rPr>
        <w:t>Glaubenssätze</w:t>
      </w:r>
      <w:bookmarkEnd w:id="22"/>
    </w:p>
    <w:p w14:paraId="03723DC3" w14:textId="7997EB85" w:rsidR="00E13AF7" w:rsidRPr="00A63312" w:rsidRDefault="007E6595" w:rsidP="00DD3718">
      <w:pPr>
        <w:spacing w:line="288" w:lineRule="auto"/>
        <w:jc w:val="both"/>
        <w:rPr>
          <w:sz w:val="22"/>
        </w:rPr>
      </w:pPr>
      <w:r w:rsidRPr="00A63312">
        <w:rPr>
          <w:sz w:val="22"/>
        </w:rPr>
        <w:t xml:space="preserve">Menschen entwickeln im Laufe ihres Lebens ein Weltbild, welches zum Beispiel durch die Aussagen oder das Verhalten der Eltern </w:t>
      </w:r>
      <w:r w:rsidR="004E7999">
        <w:rPr>
          <w:sz w:val="22"/>
        </w:rPr>
        <w:t>beeinflusst wird</w:t>
      </w:r>
      <w:r w:rsidRPr="00A63312">
        <w:rPr>
          <w:sz w:val="22"/>
        </w:rPr>
        <w:t>. Wie wir mit</w:t>
      </w:r>
      <w:r w:rsidR="004E7999">
        <w:rPr>
          <w:sz w:val="22"/>
        </w:rPr>
        <w:t xml:space="preserve"> Geld umgehen, hängt eng mit so</w:t>
      </w:r>
      <w:r w:rsidRPr="00A63312">
        <w:rPr>
          <w:sz w:val="22"/>
        </w:rPr>
        <w:t xml:space="preserve">genannten Glaubenssätzen zusammen. Glaubenssätze sind Aussagen oder Sprüche, die wir oftmals </w:t>
      </w:r>
      <w:r w:rsidR="00606BB8" w:rsidRPr="00A63312">
        <w:rPr>
          <w:sz w:val="22"/>
        </w:rPr>
        <w:t>un</w:t>
      </w:r>
      <w:r w:rsidR="00606BB8">
        <w:rPr>
          <w:sz w:val="22"/>
        </w:rPr>
        <w:t>reflektiert</w:t>
      </w:r>
      <w:r w:rsidR="00606BB8" w:rsidRPr="00A63312">
        <w:rPr>
          <w:sz w:val="22"/>
        </w:rPr>
        <w:t xml:space="preserve"> </w:t>
      </w:r>
      <w:r w:rsidR="00E13AF7" w:rsidRPr="00A63312">
        <w:rPr>
          <w:sz w:val="22"/>
        </w:rPr>
        <w:t xml:space="preserve">nutzen. </w:t>
      </w:r>
    </w:p>
    <w:p w14:paraId="424D0821" w14:textId="4765F131" w:rsidR="007E6595" w:rsidRPr="00A63312" w:rsidRDefault="00E13AF7" w:rsidP="00DD3718">
      <w:pPr>
        <w:spacing w:line="288" w:lineRule="auto"/>
        <w:jc w:val="both"/>
        <w:rPr>
          <w:sz w:val="22"/>
        </w:rPr>
      </w:pPr>
      <w:r w:rsidRPr="00A63312">
        <w:rPr>
          <w:sz w:val="22"/>
        </w:rPr>
        <w:t xml:space="preserve">Beispiele sind: </w:t>
      </w:r>
      <w:r w:rsidR="004E7999">
        <w:rPr>
          <w:sz w:val="22"/>
        </w:rPr>
        <w:t xml:space="preserve">„Kleinvieh macht auch Mist“, </w:t>
      </w:r>
      <w:r w:rsidR="007E6595" w:rsidRPr="00A63312">
        <w:rPr>
          <w:sz w:val="22"/>
        </w:rPr>
        <w:t>„</w:t>
      </w:r>
      <w:r w:rsidRPr="00A63312">
        <w:rPr>
          <w:sz w:val="22"/>
        </w:rPr>
        <w:t>Geld</w:t>
      </w:r>
      <w:r w:rsidR="007E6595" w:rsidRPr="00A63312">
        <w:rPr>
          <w:sz w:val="22"/>
        </w:rPr>
        <w:t xml:space="preserve"> regiert </w:t>
      </w:r>
      <w:r w:rsidR="004E7999">
        <w:rPr>
          <w:sz w:val="22"/>
        </w:rPr>
        <w:t xml:space="preserve">die Welt“, „Geld verdirbt den Charakter“, </w:t>
      </w:r>
      <w:r w:rsidR="007E6595" w:rsidRPr="00A63312">
        <w:rPr>
          <w:sz w:val="22"/>
        </w:rPr>
        <w:t>“Erst</w:t>
      </w:r>
      <w:r w:rsidR="004E7999">
        <w:rPr>
          <w:sz w:val="22"/>
        </w:rPr>
        <w:t xml:space="preserve"> die Arbeit, dann das Vergnügen</w:t>
      </w:r>
      <w:r w:rsidR="007E6595" w:rsidRPr="00A63312">
        <w:rPr>
          <w:sz w:val="22"/>
        </w:rPr>
        <w:t>“</w:t>
      </w:r>
      <w:r w:rsidR="004E7999">
        <w:rPr>
          <w:sz w:val="22"/>
        </w:rPr>
        <w:t>.</w:t>
      </w:r>
      <w:r w:rsidR="00D1120D">
        <w:rPr>
          <w:sz w:val="22"/>
        </w:rPr>
        <w:t xml:space="preserve"> </w:t>
      </w:r>
      <w:r w:rsidR="007E6595" w:rsidRPr="00A63312">
        <w:rPr>
          <w:sz w:val="22"/>
        </w:rPr>
        <w:t xml:space="preserve">Mit jedem der Sätze lässt sich ein bestimmter Umgang mit Geld verbinden. Wer zum Beispiel lernt, dass viel Geld den Charakter verdirbt, verbindet mit Geld eher etwas Schlechtes. </w:t>
      </w:r>
    </w:p>
    <w:p w14:paraId="6A48055D" w14:textId="77777777" w:rsidR="00453E39" w:rsidRDefault="00453E39" w:rsidP="00DD3718">
      <w:pPr>
        <w:spacing w:line="288" w:lineRule="auto"/>
        <w:jc w:val="both"/>
        <w:rPr>
          <w:sz w:val="22"/>
        </w:rPr>
      </w:pPr>
    </w:p>
    <w:p w14:paraId="7C61C414" w14:textId="77777777" w:rsidR="00E13AF7" w:rsidRPr="00A63312" w:rsidRDefault="00E13AF7" w:rsidP="00DD3718">
      <w:pPr>
        <w:spacing w:line="288" w:lineRule="auto"/>
        <w:jc w:val="both"/>
        <w:rPr>
          <w:sz w:val="22"/>
        </w:rPr>
      </w:pPr>
      <w:r w:rsidRPr="00A63312">
        <w:rPr>
          <w:sz w:val="22"/>
        </w:rPr>
        <w:t>Besprechen Sie in der Kleingruppe:</w:t>
      </w:r>
    </w:p>
    <w:p w14:paraId="4DAC28AE" w14:textId="543335C4" w:rsidR="007E6595" w:rsidRPr="00A63312" w:rsidRDefault="007E6595" w:rsidP="00DD3718">
      <w:pPr>
        <w:spacing w:line="288" w:lineRule="auto"/>
        <w:jc w:val="both"/>
        <w:rPr>
          <w:sz w:val="22"/>
        </w:rPr>
      </w:pPr>
      <w:r w:rsidRPr="00A63312">
        <w:rPr>
          <w:sz w:val="22"/>
        </w:rPr>
        <w:t>Welche Sprüche</w:t>
      </w:r>
      <w:r w:rsidR="00606BB8">
        <w:rPr>
          <w:sz w:val="22"/>
        </w:rPr>
        <w:t xml:space="preserve"> oder </w:t>
      </w:r>
      <w:r w:rsidRPr="00A63312">
        <w:rPr>
          <w:sz w:val="22"/>
        </w:rPr>
        <w:t xml:space="preserve">Lebensweisheiten wurden früher in </w:t>
      </w:r>
      <w:r w:rsidR="00E13AF7" w:rsidRPr="00A63312">
        <w:rPr>
          <w:sz w:val="22"/>
        </w:rPr>
        <w:t xml:space="preserve">Ihrer </w:t>
      </w:r>
      <w:r w:rsidRPr="00A63312">
        <w:rPr>
          <w:sz w:val="22"/>
        </w:rPr>
        <w:t>Familie gesagt?</w:t>
      </w:r>
    </w:p>
    <w:p w14:paraId="2AF7DDB6" w14:textId="77777777" w:rsidR="007E6595" w:rsidRDefault="007E6595" w:rsidP="00DD3718">
      <w:pPr>
        <w:spacing w:line="288" w:lineRule="auto"/>
        <w:jc w:val="both"/>
        <w:rPr>
          <w:sz w:val="22"/>
        </w:rPr>
      </w:pPr>
      <w:r w:rsidRPr="00A63312">
        <w:rPr>
          <w:sz w:val="22"/>
        </w:rPr>
        <w:t>Nac</w:t>
      </w:r>
      <w:r w:rsidR="00E13AF7" w:rsidRPr="00A63312">
        <w:rPr>
          <w:sz w:val="22"/>
        </w:rPr>
        <w:t>h welchen Glaubenssätzen handeln Sie</w:t>
      </w:r>
      <w:r w:rsidRPr="00A63312">
        <w:rPr>
          <w:sz w:val="22"/>
        </w:rPr>
        <w:t xml:space="preserve"> im Alltag?</w:t>
      </w:r>
    </w:p>
    <w:p w14:paraId="106DD275" w14:textId="77777777" w:rsidR="00A81EAB" w:rsidRPr="00A63312" w:rsidRDefault="00A81EAB" w:rsidP="00DD3718">
      <w:pPr>
        <w:spacing w:line="288" w:lineRule="auto"/>
        <w:jc w:val="both"/>
        <w:rPr>
          <w:sz w:val="22"/>
        </w:rPr>
      </w:pPr>
    </w:p>
    <w:tbl>
      <w:tblPr>
        <w:tblStyle w:val="Tabellenraster"/>
        <w:tblW w:w="0" w:type="auto"/>
        <w:tblLook w:val="04A0" w:firstRow="1" w:lastRow="0" w:firstColumn="1" w:lastColumn="0" w:noHBand="0" w:noVBand="1"/>
      </w:tblPr>
      <w:tblGrid>
        <w:gridCol w:w="1413"/>
        <w:gridCol w:w="7649"/>
      </w:tblGrid>
      <w:tr w:rsidR="00E13AF7" w:rsidRPr="00A63312" w14:paraId="16A805D7" w14:textId="77777777" w:rsidTr="00A81EAB">
        <w:tc>
          <w:tcPr>
            <w:tcW w:w="1413" w:type="dxa"/>
          </w:tcPr>
          <w:p w14:paraId="7C3EEFF0" w14:textId="3404B92E" w:rsidR="00E13AF7" w:rsidRPr="00A81EAB" w:rsidRDefault="00F81907" w:rsidP="00DD3718">
            <w:pPr>
              <w:spacing w:line="288" w:lineRule="auto"/>
              <w:jc w:val="both"/>
              <w:rPr>
                <w:b/>
                <w:sz w:val="22"/>
              </w:rPr>
            </w:pPr>
            <w:r w:rsidRPr="00A81EAB">
              <w:rPr>
                <w:b/>
                <w:sz w:val="22"/>
              </w:rPr>
              <w:t>Sozialform</w:t>
            </w:r>
          </w:p>
        </w:tc>
        <w:tc>
          <w:tcPr>
            <w:tcW w:w="7649" w:type="dxa"/>
          </w:tcPr>
          <w:p w14:paraId="1587D2A0" w14:textId="77777777" w:rsidR="00E13AF7" w:rsidRPr="00A63312" w:rsidRDefault="00E13AF7" w:rsidP="00DD3718">
            <w:pPr>
              <w:spacing w:line="288" w:lineRule="auto"/>
              <w:jc w:val="both"/>
              <w:rPr>
                <w:sz w:val="22"/>
              </w:rPr>
            </w:pPr>
            <w:r w:rsidRPr="00A63312">
              <w:rPr>
                <w:sz w:val="22"/>
              </w:rPr>
              <w:t>Kleingruppenarbeit</w:t>
            </w:r>
          </w:p>
        </w:tc>
      </w:tr>
      <w:tr w:rsidR="00E13AF7" w:rsidRPr="00A63312" w14:paraId="3F76E822" w14:textId="77777777" w:rsidTr="00A81EAB">
        <w:tc>
          <w:tcPr>
            <w:tcW w:w="1413" w:type="dxa"/>
          </w:tcPr>
          <w:p w14:paraId="46F4C80C" w14:textId="77777777" w:rsidR="00E13AF7" w:rsidRPr="00A81EAB" w:rsidRDefault="00E13AF7" w:rsidP="00DD3718">
            <w:pPr>
              <w:spacing w:line="288" w:lineRule="auto"/>
              <w:jc w:val="both"/>
              <w:rPr>
                <w:b/>
                <w:sz w:val="22"/>
              </w:rPr>
            </w:pPr>
            <w:r w:rsidRPr="00A81EAB">
              <w:rPr>
                <w:b/>
                <w:sz w:val="22"/>
              </w:rPr>
              <w:t>Ziel</w:t>
            </w:r>
          </w:p>
        </w:tc>
        <w:tc>
          <w:tcPr>
            <w:tcW w:w="7649" w:type="dxa"/>
          </w:tcPr>
          <w:p w14:paraId="37AB3E04" w14:textId="6504693B" w:rsidR="00E13AF7" w:rsidRPr="00A63312" w:rsidRDefault="00E13AF7" w:rsidP="00DD3718">
            <w:pPr>
              <w:spacing w:line="288" w:lineRule="auto"/>
              <w:jc w:val="both"/>
              <w:rPr>
                <w:sz w:val="22"/>
              </w:rPr>
            </w:pPr>
            <w:r w:rsidRPr="00A63312">
              <w:rPr>
                <w:sz w:val="22"/>
              </w:rPr>
              <w:t xml:space="preserve">Die </w:t>
            </w:r>
            <w:r w:rsidR="00990EFF">
              <w:rPr>
                <w:sz w:val="22"/>
              </w:rPr>
              <w:t>TN</w:t>
            </w:r>
            <w:r w:rsidRPr="00A63312">
              <w:rPr>
                <w:sz w:val="22"/>
              </w:rPr>
              <w:t xml:space="preserve"> reflektieren, welche Glaubenssätze und Familienweisheiten sie beim Thema Geld (evtl. auch unterbewusst) beeinflussen</w:t>
            </w:r>
            <w:r w:rsidR="00E211F7">
              <w:rPr>
                <w:sz w:val="22"/>
              </w:rPr>
              <w:t>.</w:t>
            </w:r>
          </w:p>
        </w:tc>
      </w:tr>
      <w:tr w:rsidR="00E13AF7" w:rsidRPr="00A63312" w14:paraId="0FCFF3A2" w14:textId="77777777" w:rsidTr="00A81EAB">
        <w:tc>
          <w:tcPr>
            <w:tcW w:w="1413" w:type="dxa"/>
          </w:tcPr>
          <w:p w14:paraId="4FB44188" w14:textId="77777777" w:rsidR="00E13AF7" w:rsidRPr="00A81EAB" w:rsidRDefault="00E13AF7" w:rsidP="00DD3718">
            <w:pPr>
              <w:spacing w:line="288" w:lineRule="auto"/>
              <w:jc w:val="both"/>
              <w:rPr>
                <w:b/>
                <w:sz w:val="22"/>
              </w:rPr>
            </w:pPr>
            <w:r w:rsidRPr="00A81EAB">
              <w:rPr>
                <w:b/>
                <w:sz w:val="22"/>
              </w:rPr>
              <w:t>Zeit</w:t>
            </w:r>
          </w:p>
        </w:tc>
        <w:tc>
          <w:tcPr>
            <w:tcW w:w="7649" w:type="dxa"/>
          </w:tcPr>
          <w:p w14:paraId="5142EECC" w14:textId="77777777" w:rsidR="00E13AF7" w:rsidRPr="00A63312" w:rsidRDefault="00E13AF7" w:rsidP="00DD3718">
            <w:pPr>
              <w:spacing w:line="288" w:lineRule="auto"/>
              <w:jc w:val="both"/>
              <w:rPr>
                <w:sz w:val="22"/>
              </w:rPr>
            </w:pPr>
            <w:r w:rsidRPr="00A63312">
              <w:rPr>
                <w:sz w:val="22"/>
              </w:rPr>
              <w:t>15 Minuten</w:t>
            </w:r>
          </w:p>
        </w:tc>
      </w:tr>
      <w:tr w:rsidR="00E13AF7" w:rsidRPr="00A63312" w14:paraId="37656D33" w14:textId="77777777" w:rsidTr="00A81EAB">
        <w:tc>
          <w:tcPr>
            <w:tcW w:w="1413" w:type="dxa"/>
          </w:tcPr>
          <w:p w14:paraId="37C25A6E" w14:textId="77777777" w:rsidR="00E13AF7" w:rsidRPr="00A81EAB" w:rsidRDefault="00E13AF7" w:rsidP="00DD3718">
            <w:pPr>
              <w:spacing w:line="288" w:lineRule="auto"/>
              <w:jc w:val="both"/>
              <w:rPr>
                <w:b/>
                <w:sz w:val="22"/>
              </w:rPr>
            </w:pPr>
            <w:r w:rsidRPr="00A81EAB">
              <w:rPr>
                <w:b/>
                <w:sz w:val="22"/>
              </w:rPr>
              <w:t>Materialien</w:t>
            </w:r>
          </w:p>
        </w:tc>
        <w:tc>
          <w:tcPr>
            <w:tcW w:w="7649" w:type="dxa"/>
          </w:tcPr>
          <w:p w14:paraId="3613F9DD" w14:textId="44EA4439" w:rsidR="00E13AF7" w:rsidRPr="00A63312" w:rsidRDefault="00453E39" w:rsidP="00DD3718">
            <w:pPr>
              <w:spacing w:line="288" w:lineRule="auto"/>
              <w:jc w:val="both"/>
              <w:rPr>
                <w:color w:val="FF0000"/>
                <w:sz w:val="22"/>
              </w:rPr>
            </w:pPr>
            <w:r>
              <w:rPr>
                <w:sz w:val="22"/>
              </w:rPr>
              <w:t>-</w:t>
            </w:r>
          </w:p>
        </w:tc>
      </w:tr>
      <w:tr w:rsidR="00E13AF7" w:rsidRPr="00A63312" w14:paraId="1D15AD6E" w14:textId="77777777" w:rsidTr="00A81EAB">
        <w:tc>
          <w:tcPr>
            <w:tcW w:w="1413" w:type="dxa"/>
          </w:tcPr>
          <w:p w14:paraId="491B162B" w14:textId="4BA28222" w:rsidR="00E13AF7" w:rsidRPr="00A81EAB" w:rsidRDefault="00606BB8" w:rsidP="00DD3718">
            <w:pPr>
              <w:spacing w:line="288" w:lineRule="auto"/>
              <w:jc w:val="both"/>
              <w:rPr>
                <w:b/>
                <w:sz w:val="22"/>
              </w:rPr>
            </w:pPr>
            <w:r>
              <w:rPr>
                <w:b/>
                <w:sz w:val="22"/>
              </w:rPr>
              <w:t>w</w:t>
            </w:r>
            <w:r w:rsidR="00E13AF7" w:rsidRPr="00A81EAB">
              <w:rPr>
                <w:b/>
                <w:sz w:val="22"/>
              </w:rPr>
              <w:t>eitere Hinweise</w:t>
            </w:r>
          </w:p>
        </w:tc>
        <w:tc>
          <w:tcPr>
            <w:tcW w:w="7649" w:type="dxa"/>
          </w:tcPr>
          <w:p w14:paraId="2F2E44E4" w14:textId="5F88A2D9" w:rsidR="00E13AF7" w:rsidRPr="00A63312" w:rsidRDefault="00E13AF7" w:rsidP="00DD3718">
            <w:pPr>
              <w:spacing w:line="288" w:lineRule="auto"/>
              <w:jc w:val="both"/>
              <w:rPr>
                <w:sz w:val="22"/>
              </w:rPr>
            </w:pPr>
            <w:r w:rsidRPr="00A63312">
              <w:rPr>
                <w:sz w:val="22"/>
              </w:rPr>
              <w:t>Die Übung baut gut auf den beiden Einheiten zu Sprichwörtern auf.</w:t>
            </w:r>
          </w:p>
        </w:tc>
      </w:tr>
    </w:tbl>
    <w:p w14:paraId="63AB1D31" w14:textId="77777777" w:rsidR="007E6595" w:rsidRPr="00A63312" w:rsidRDefault="007E6595" w:rsidP="00DD3718">
      <w:pPr>
        <w:spacing w:line="288" w:lineRule="auto"/>
        <w:jc w:val="both"/>
        <w:rPr>
          <w:sz w:val="22"/>
        </w:rPr>
      </w:pPr>
    </w:p>
    <w:p w14:paraId="368BBE89" w14:textId="7F23D8C2" w:rsidR="00570831" w:rsidRDefault="00570831" w:rsidP="00DD3718">
      <w:pPr>
        <w:spacing w:line="288" w:lineRule="auto"/>
        <w:jc w:val="both"/>
        <w:rPr>
          <w:sz w:val="22"/>
        </w:rPr>
      </w:pPr>
      <w:r>
        <w:rPr>
          <w:sz w:val="22"/>
        </w:rPr>
        <w:br w:type="page"/>
      </w:r>
    </w:p>
    <w:p w14:paraId="2A197087" w14:textId="0A9A6D82" w:rsidR="00A462B4" w:rsidRPr="00A63312" w:rsidRDefault="00A462B4" w:rsidP="00DD3718">
      <w:pPr>
        <w:pStyle w:val="berschrift2"/>
        <w:spacing w:before="0" w:line="288" w:lineRule="auto"/>
        <w:jc w:val="both"/>
        <w:rPr>
          <w:rFonts w:cs="Arial"/>
          <w:b w:val="0"/>
          <w:sz w:val="22"/>
          <w:szCs w:val="22"/>
        </w:rPr>
      </w:pPr>
      <w:bookmarkStart w:id="23" w:name="_Toc35493170"/>
      <w:r w:rsidRPr="00A63312">
        <w:rPr>
          <w:rFonts w:cs="Arial"/>
          <w:sz w:val="22"/>
          <w:szCs w:val="22"/>
        </w:rPr>
        <w:lastRenderedPageBreak/>
        <w:t>Rollenverteilung in der Familie</w:t>
      </w:r>
      <w:bookmarkEnd w:id="23"/>
    </w:p>
    <w:p w14:paraId="2FB8D3BD" w14:textId="77777777" w:rsidR="00E211F7" w:rsidRDefault="00E211F7" w:rsidP="00DD3718">
      <w:pPr>
        <w:spacing w:line="288" w:lineRule="auto"/>
        <w:jc w:val="both"/>
        <w:rPr>
          <w:b/>
          <w:sz w:val="22"/>
        </w:rPr>
      </w:pPr>
      <w:r w:rsidRPr="00A63312">
        <w:rPr>
          <w:sz w:val="22"/>
        </w:rPr>
        <w:t xml:space="preserve">Die </w:t>
      </w:r>
      <w:r>
        <w:rPr>
          <w:sz w:val="22"/>
        </w:rPr>
        <w:t>TN</w:t>
      </w:r>
      <w:r w:rsidRPr="00A63312">
        <w:rPr>
          <w:sz w:val="22"/>
        </w:rPr>
        <w:t xml:space="preserve"> bekommen </w:t>
      </w:r>
      <w:r>
        <w:rPr>
          <w:sz w:val="22"/>
        </w:rPr>
        <w:t xml:space="preserve">das </w:t>
      </w:r>
      <w:r w:rsidRPr="00394A3D">
        <w:rPr>
          <w:b/>
          <w:sz w:val="22"/>
        </w:rPr>
        <w:t xml:space="preserve">AB </w:t>
      </w:r>
      <w:r>
        <w:rPr>
          <w:b/>
          <w:sz w:val="22"/>
        </w:rPr>
        <w:t>7.</w:t>
      </w:r>
    </w:p>
    <w:p w14:paraId="41644B59" w14:textId="6E50C95E" w:rsidR="00475E4E" w:rsidRPr="00A63312" w:rsidRDefault="00475E4E" w:rsidP="00DD3718">
      <w:pPr>
        <w:spacing w:line="288" w:lineRule="auto"/>
        <w:jc w:val="both"/>
        <w:rPr>
          <w:sz w:val="22"/>
        </w:rPr>
      </w:pPr>
      <w:r w:rsidRPr="00A63312">
        <w:rPr>
          <w:sz w:val="22"/>
        </w:rPr>
        <w:t>Wie wird in Ihrer Familie über das Thema Geld geredet?</w:t>
      </w:r>
    </w:p>
    <w:p w14:paraId="3FAB69C7" w14:textId="77777777" w:rsidR="00475E4E" w:rsidRPr="00A63312" w:rsidRDefault="00475E4E" w:rsidP="00DD3718">
      <w:pPr>
        <w:spacing w:line="288" w:lineRule="auto"/>
        <w:jc w:val="both"/>
        <w:rPr>
          <w:sz w:val="22"/>
        </w:rPr>
      </w:pPr>
      <w:r w:rsidRPr="00A63312">
        <w:rPr>
          <w:sz w:val="22"/>
        </w:rPr>
        <w:t>Wer hat welche Rolle?</w:t>
      </w:r>
    </w:p>
    <w:p w14:paraId="2E05C5F8" w14:textId="3CF0611F" w:rsidR="00475E4E" w:rsidRPr="00A63312" w:rsidRDefault="00475E4E" w:rsidP="00DD3718">
      <w:pPr>
        <w:spacing w:line="288" w:lineRule="auto"/>
        <w:jc w:val="both"/>
        <w:rPr>
          <w:sz w:val="22"/>
        </w:rPr>
      </w:pPr>
      <w:r w:rsidRPr="00A63312">
        <w:rPr>
          <w:sz w:val="22"/>
        </w:rPr>
        <w:t xml:space="preserve">Sie können Personen mehrfach nennen. Sie können natürlich auch sich selbst nennen. </w:t>
      </w:r>
    </w:p>
    <w:p w14:paraId="2E888A4B" w14:textId="78FDB30E" w:rsidR="00475E4E" w:rsidRDefault="00475E4E" w:rsidP="00DD3718">
      <w:pPr>
        <w:spacing w:line="288" w:lineRule="auto"/>
        <w:jc w:val="both"/>
        <w:rPr>
          <w:sz w:val="22"/>
        </w:rPr>
      </w:pPr>
      <w:r w:rsidRPr="00A63312">
        <w:rPr>
          <w:sz w:val="22"/>
        </w:rPr>
        <w:t>Besprechen Sie Ihre Ergebnisse in der Kleingruppe</w:t>
      </w:r>
      <w:r w:rsidR="00E211F7">
        <w:rPr>
          <w:sz w:val="22"/>
        </w:rPr>
        <w:t>.</w:t>
      </w:r>
    </w:p>
    <w:p w14:paraId="17DC4988" w14:textId="77777777" w:rsidR="00E211F7" w:rsidRPr="00A63312" w:rsidRDefault="00E211F7" w:rsidP="00DD3718">
      <w:pPr>
        <w:spacing w:line="288" w:lineRule="auto"/>
        <w:jc w:val="both"/>
        <w:rPr>
          <w:sz w:val="22"/>
        </w:rPr>
      </w:pPr>
    </w:p>
    <w:tbl>
      <w:tblPr>
        <w:tblStyle w:val="Tabellenraster"/>
        <w:tblW w:w="0" w:type="auto"/>
        <w:tblLook w:val="04A0" w:firstRow="1" w:lastRow="0" w:firstColumn="1" w:lastColumn="0" w:noHBand="0" w:noVBand="1"/>
      </w:tblPr>
      <w:tblGrid>
        <w:gridCol w:w="1413"/>
        <w:gridCol w:w="7649"/>
      </w:tblGrid>
      <w:tr w:rsidR="00475E4E" w:rsidRPr="00A63312" w14:paraId="13DB5F7A" w14:textId="77777777" w:rsidTr="00A81EAB">
        <w:tc>
          <w:tcPr>
            <w:tcW w:w="1413" w:type="dxa"/>
          </w:tcPr>
          <w:p w14:paraId="472E38DC" w14:textId="5B081468" w:rsidR="00475E4E" w:rsidRPr="00A81EAB" w:rsidRDefault="00F81907" w:rsidP="00DD3718">
            <w:pPr>
              <w:spacing w:line="288" w:lineRule="auto"/>
              <w:jc w:val="both"/>
              <w:rPr>
                <w:b/>
                <w:sz w:val="22"/>
              </w:rPr>
            </w:pPr>
            <w:r w:rsidRPr="00A81EAB">
              <w:rPr>
                <w:b/>
                <w:sz w:val="22"/>
              </w:rPr>
              <w:t>Sozialform</w:t>
            </w:r>
          </w:p>
        </w:tc>
        <w:tc>
          <w:tcPr>
            <w:tcW w:w="7649" w:type="dxa"/>
          </w:tcPr>
          <w:p w14:paraId="5348330D" w14:textId="77777777" w:rsidR="00475E4E" w:rsidRPr="00A63312" w:rsidRDefault="00475E4E" w:rsidP="00DD3718">
            <w:pPr>
              <w:spacing w:line="288" w:lineRule="auto"/>
              <w:jc w:val="both"/>
              <w:rPr>
                <w:sz w:val="22"/>
              </w:rPr>
            </w:pPr>
            <w:r w:rsidRPr="00A63312">
              <w:rPr>
                <w:sz w:val="22"/>
              </w:rPr>
              <w:t>Einzel- und Kleingruppenarbeit</w:t>
            </w:r>
          </w:p>
        </w:tc>
      </w:tr>
      <w:tr w:rsidR="00475E4E" w:rsidRPr="00A63312" w14:paraId="3ED42DA7" w14:textId="77777777" w:rsidTr="00A81EAB">
        <w:tc>
          <w:tcPr>
            <w:tcW w:w="1413" w:type="dxa"/>
          </w:tcPr>
          <w:p w14:paraId="61EA986B" w14:textId="77777777" w:rsidR="00475E4E" w:rsidRPr="00A81EAB" w:rsidRDefault="00475E4E" w:rsidP="00DD3718">
            <w:pPr>
              <w:spacing w:line="288" w:lineRule="auto"/>
              <w:jc w:val="both"/>
              <w:rPr>
                <w:b/>
                <w:sz w:val="22"/>
              </w:rPr>
            </w:pPr>
            <w:r w:rsidRPr="00A81EAB">
              <w:rPr>
                <w:b/>
                <w:sz w:val="22"/>
              </w:rPr>
              <w:t>Ziel</w:t>
            </w:r>
          </w:p>
        </w:tc>
        <w:tc>
          <w:tcPr>
            <w:tcW w:w="7649" w:type="dxa"/>
          </w:tcPr>
          <w:p w14:paraId="7FE63D8C" w14:textId="77777777" w:rsidR="00475E4E" w:rsidRPr="00A63312" w:rsidRDefault="00475E4E" w:rsidP="00DD3718">
            <w:pPr>
              <w:spacing w:line="288" w:lineRule="auto"/>
              <w:jc w:val="both"/>
              <w:rPr>
                <w:sz w:val="22"/>
              </w:rPr>
            </w:pPr>
            <w:r w:rsidRPr="00A63312">
              <w:rPr>
                <w:sz w:val="22"/>
              </w:rPr>
              <w:t xml:space="preserve">Reflexion expliziter und impliziter Rollen im Umgang mit Finanzen in der Familie. </w:t>
            </w:r>
          </w:p>
        </w:tc>
      </w:tr>
      <w:tr w:rsidR="00475E4E" w:rsidRPr="00A63312" w14:paraId="5A1CF3E8" w14:textId="77777777" w:rsidTr="00A81EAB">
        <w:tc>
          <w:tcPr>
            <w:tcW w:w="1413" w:type="dxa"/>
          </w:tcPr>
          <w:p w14:paraId="6CE83B01" w14:textId="77777777" w:rsidR="00475E4E" w:rsidRPr="00A81EAB" w:rsidRDefault="00475E4E" w:rsidP="00DD3718">
            <w:pPr>
              <w:spacing w:line="288" w:lineRule="auto"/>
              <w:jc w:val="both"/>
              <w:rPr>
                <w:b/>
                <w:sz w:val="22"/>
              </w:rPr>
            </w:pPr>
            <w:r w:rsidRPr="00A81EAB">
              <w:rPr>
                <w:b/>
                <w:sz w:val="22"/>
              </w:rPr>
              <w:t>Zeit</w:t>
            </w:r>
          </w:p>
        </w:tc>
        <w:tc>
          <w:tcPr>
            <w:tcW w:w="7649" w:type="dxa"/>
          </w:tcPr>
          <w:p w14:paraId="242C7F50" w14:textId="77777777" w:rsidR="00475E4E" w:rsidRPr="00A63312" w:rsidRDefault="00475E4E" w:rsidP="00DD3718">
            <w:pPr>
              <w:spacing w:line="288" w:lineRule="auto"/>
              <w:jc w:val="both"/>
              <w:rPr>
                <w:sz w:val="22"/>
              </w:rPr>
            </w:pPr>
            <w:r w:rsidRPr="00A63312">
              <w:rPr>
                <w:sz w:val="22"/>
              </w:rPr>
              <w:t>20 Minuten</w:t>
            </w:r>
          </w:p>
        </w:tc>
      </w:tr>
      <w:tr w:rsidR="00475E4E" w:rsidRPr="00A63312" w14:paraId="018684E5" w14:textId="77777777" w:rsidTr="00A81EAB">
        <w:tc>
          <w:tcPr>
            <w:tcW w:w="1413" w:type="dxa"/>
          </w:tcPr>
          <w:p w14:paraId="23C5EEF0" w14:textId="77777777" w:rsidR="00475E4E" w:rsidRPr="00A81EAB" w:rsidRDefault="00475E4E" w:rsidP="00DD3718">
            <w:pPr>
              <w:spacing w:line="288" w:lineRule="auto"/>
              <w:jc w:val="both"/>
              <w:rPr>
                <w:b/>
                <w:sz w:val="22"/>
              </w:rPr>
            </w:pPr>
            <w:r w:rsidRPr="00A81EAB">
              <w:rPr>
                <w:b/>
                <w:sz w:val="22"/>
              </w:rPr>
              <w:t>Materialien</w:t>
            </w:r>
          </w:p>
        </w:tc>
        <w:tc>
          <w:tcPr>
            <w:tcW w:w="7649" w:type="dxa"/>
          </w:tcPr>
          <w:p w14:paraId="7B6C36FD" w14:textId="059734BC" w:rsidR="00475E4E" w:rsidRPr="00E211F7" w:rsidRDefault="00E211F7" w:rsidP="00DD3718">
            <w:pPr>
              <w:spacing w:line="288" w:lineRule="auto"/>
              <w:jc w:val="both"/>
              <w:rPr>
                <w:b/>
                <w:sz w:val="22"/>
              </w:rPr>
            </w:pPr>
            <w:r w:rsidRPr="00E211F7">
              <w:rPr>
                <w:b/>
                <w:sz w:val="22"/>
              </w:rPr>
              <w:t>AB 7</w:t>
            </w:r>
          </w:p>
        </w:tc>
      </w:tr>
      <w:tr w:rsidR="00475E4E" w:rsidRPr="00A63312" w14:paraId="763A1EF2" w14:textId="77777777" w:rsidTr="00A81EAB">
        <w:tc>
          <w:tcPr>
            <w:tcW w:w="1413" w:type="dxa"/>
          </w:tcPr>
          <w:p w14:paraId="20A4F7C5" w14:textId="34673BB4" w:rsidR="00475E4E" w:rsidRPr="00A81EAB" w:rsidRDefault="00606BB8" w:rsidP="00DD3718">
            <w:pPr>
              <w:spacing w:line="288" w:lineRule="auto"/>
              <w:jc w:val="both"/>
              <w:rPr>
                <w:b/>
                <w:sz w:val="22"/>
              </w:rPr>
            </w:pPr>
            <w:r>
              <w:rPr>
                <w:b/>
                <w:sz w:val="22"/>
              </w:rPr>
              <w:t>w</w:t>
            </w:r>
            <w:r w:rsidR="00475E4E" w:rsidRPr="00A81EAB">
              <w:rPr>
                <w:b/>
                <w:sz w:val="22"/>
              </w:rPr>
              <w:t>eitere Hinweise</w:t>
            </w:r>
          </w:p>
        </w:tc>
        <w:tc>
          <w:tcPr>
            <w:tcW w:w="7649" w:type="dxa"/>
          </w:tcPr>
          <w:p w14:paraId="73C20B58" w14:textId="77777777" w:rsidR="00475E4E" w:rsidRPr="00A63312" w:rsidRDefault="00475E4E" w:rsidP="00DD3718">
            <w:pPr>
              <w:spacing w:line="288" w:lineRule="auto"/>
              <w:jc w:val="both"/>
              <w:rPr>
                <w:sz w:val="22"/>
              </w:rPr>
            </w:pPr>
            <w:r w:rsidRPr="00A63312">
              <w:rPr>
                <w:sz w:val="22"/>
              </w:rPr>
              <w:t>Kann auch als reine Einzelarbeit ohne die Besprechung in der Kleingruppe durchgeführt werden.</w:t>
            </w:r>
          </w:p>
        </w:tc>
      </w:tr>
    </w:tbl>
    <w:p w14:paraId="2EC228C5" w14:textId="77777777" w:rsidR="00A462B4" w:rsidRDefault="00A462B4" w:rsidP="00DD3718">
      <w:pPr>
        <w:spacing w:line="288" w:lineRule="auto"/>
        <w:jc w:val="both"/>
        <w:rPr>
          <w:sz w:val="22"/>
        </w:rPr>
      </w:pPr>
    </w:p>
    <w:p w14:paraId="6167D5DD" w14:textId="77777777" w:rsidR="00A81EAB" w:rsidRPr="00A63312" w:rsidRDefault="00A81EAB" w:rsidP="00DD3718">
      <w:pPr>
        <w:spacing w:line="288" w:lineRule="auto"/>
        <w:jc w:val="both"/>
        <w:rPr>
          <w:sz w:val="22"/>
        </w:rPr>
      </w:pPr>
    </w:p>
    <w:p w14:paraId="69A2D4F9" w14:textId="24EF6BF7" w:rsidR="00A462B4" w:rsidRPr="00A63312" w:rsidRDefault="00A462B4" w:rsidP="00DD3718">
      <w:pPr>
        <w:pStyle w:val="berschrift2"/>
        <w:spacing w:before="0" w:line="288" w:lineRule="auto"/>
        <w:jc w:val="both"/>
        <w:rPr>
          <w:rFonts w:cs="Arial"/>
          <w:bCs/>
          <w:sz w:val="22"/>
          <w:szCs w:val="22"/>
        </w:rPr>
      </w:pPr>
      <w:bookmarkStart w:id="24" w:name="_Toc35493171"/>
      <w:r w:rsidRPr="00A63312">
        <w:rPr>
          <w:rFonts w:cs="Arial"/>
          <w:bCs/>
          <w:sz w:val="22"/>
          <w:szCs w:val="22"/>
        </w:rPr>
        <w:t>Blick in die Vergangenheit</w:t>
      </w:r>
      <w:bookmarkEnd w:id="24"/>
    </w:p>
    <w:p w14:paraId="4282446D" w14:textId="77777777" w:rsidR="00A462B4" w:rsidRPr="00A63312" w:rsidRDefault="00A462B4" w:rsidP="00DD3718">
      <w:pPr>
        <w:spacing w:line="288" w:lineRule="auto"/>
        <w:jc w:val="both"/>
        <w:rPr>
          <w:sz w:val="22"/>
        </w:rPr>
      </w:pPr>
      <w:r w:rsidRPr="00A63312">
        <w:rPr>
          <w:sz w:val="22"/>
        </w:rPr>
        <w:t>Besprechen Sie in der Kleingruppe:</w:t>
      </w:r>
    </w:p>
    <w:p w14:paraId="1A87EEC1" w14:textId="7657855C" w:rsidR="00A462B4" w:rsidRPr="00990EFF" w:rsidRDefault="00A462B4" w:rsidP="00990EFF">
      <w:pPr>
        <w:spacing w:line="288" w:lineRule="auto"/>
        <w:jc w:val="both"/>
        <w:rPr>
          <w:sz w:val="22"/>
        </w:rPr>
      </w:pPr>
      <w:r w:rsidRPr="00A63312">
        <w:rPr>
          <w:sz w:val="22"/>
        </w:rPr>
        <w:t xml:space="preserve">Wie wurde früher bei Ihnen </w:t>
      </w:r>
      <w:r w:rsidR="00320A5C" w:rsidRPr="00A63312">
        <w:rPr>
          <w:sz w:val="22"/>
        </w:rPr>
        <w:t>in der Familie</w:t>
      </w:r>
      <w:r w:rsidRPr="00A63312">
        <w:rPr>
          <w:sz w:val="22"/>
        </w:rPr>
        <w:t xml:space="preserve"> über Geld gered</w:t>
      </w:r>
      <w:r w:rsidR="00E211F7">
        <w:rPr>
          <w:sz w:val="22"/>
        </w:rPr>
        <w:t>et (mit Eltern/ Geschwistern</w:t>
      </w:r>
      <w:r w:rsidRPr="00A63312">
        <w:rPr>
          <w:sz w:val="22"/>
        </w:rPr>
        <w:t>/</w:t>
      </w:r>
      <w:r w:rsidRPr="00990EFF">
        <w:rPr>
          <w:sz w:val="22"/>
        </w:rPr>
        <w:t xml:space="preserve">Großeltern etc.)? </w:t>
      </w:r>
    </w:p>
    <w:p w14:paraId="6BDF1DD4" w14:textId="3A5B1E54" w:rsidR="00A462B4" w:rsidRPr="00990EFF" w:rsidRDefault="00A462B4" w:rsidP="00990EFF">
      <w:pPr>
        <w:pStyle w:val="Listenabsatz"/>
        <w:numPr>
          <w:ilvl w:val="0"/>
          <w:numId w:val="22"/>
        </w:numPr>
        <w:spacing w:line="288" w:lineRule="auto"/>
        <w:rPr>
          <w:sz w:val="22"/>
        </w:rPr>
      </w:pPr>
      <w:r w:rsidRPr="00990EFF">
        <w:rPr>
          <w:sz w:val="22"/>
        </w:rPr>
        <w:t xml:space="preserve">Wie oft wurde über Geld </w:t>
      </w:r>
      <w:r w:rsidR="00E211F7">
        <w:rPr>
          <w:sz w:val="22"/>
        </w:rPr>
        <w:t>gesprochen</w:t>
      </w:r>
      <w:r w:rsidRPr="00990EFF">
        <w:rPr>
          <w:sz w:val="22"/>
        </w:rPr>
        <w:t>?</w:t>
      </w:r>
    </w:p>
    <w:p w14:paraId="6988454D" w14:textId="18C35623" w:rsidR="00A462B4" w:rsidRPr="00990EFF" w:rsidRDefault="00A462B4" w:rsidP="00990EFF">
      <w:pPr>
        <w:pStyle w:val="Listenabsatz"/>
        <w:numPr>
          <w:ilvl w:val="0"/>
          <w:numId w:val="22"/>
        </w:numPr>
        <w:spacing w:line="288" w:lineRule="auto"/>
        <w:rPr>
          <w:sz w:val="22"/>
        </w:rPr>
      </w:pPr>
      <w:r w:rsidRPr="00990EFF">
        <w:rPr>
          <w:sz w:val="22"/>
        </w:rPr>
        <w:t xml:space="preserve">Wer hat mit wem über Geld </w:t>
      </w:r>
      <w:r w:rsidR="00E211F7">
        <w:rPr>
          <w:sz w:val="22"/>
        </w:rPr>
        <w:t>gesprochen</w:t>
      </w:r>
      <w:r w:rsidRPr="00990EFF">
        <w:rPr>
          <w:sz w:val="22"/>
        </w:rPr>
        <w:t>?</w:t>
      </w:r>
    </w:p>
    <w:p w14:paraId="2BD77B68" w14:textId="77777777" w:rsidR="00A462B4" w:rsidRPr="00990EFF" w:rsidRDefault="00A462B4" w:rsidP="00990EFF">
      <w:pPr>
        <w:pStyle w:val="Listenabsatz"/>
        <w:numPr>
          <w:ilvl w:val="0"/>
          <w:numId w:val="22"/>
        </w:numPr>
        <w:spacing w:line="288" w:lineRule="auto"/>
        <w:rPr>
          <w:sz w:val="22"/>
        </w:rPr>
      </w:pPr>
      <w:r w:rsidRPr="00990EFF">
        <w:rPr>
          <w:sz w:val="22"/>
        </w:rPr>
        <w:t>Welche finanziellen Themen wurden besprochen?</w:t>
      </w:r>
    </w:p>
    <w:p w14:paraId="04A615DC" w14:textId="77777777" w:rsidR="00A462B4" w:rsidRDefault="00A462B4" w:rsidP="00990EFF">
      <w:pPr>
        <w:pStyle w:val="Listenabsatz"/>
        <w:numPr>
          <w:ilvl w:val="0"/>
          <w:numId w:val="22"/>
        </w:numPr>
        <w:spacing w:line="288" w:lineRule="auto"/>
        <w:rPr>
          <w:sz w:val="22"/>
        </w:rPr>
      </w:pPr>
      <w:r w:rsidRPr="00990EFF">
        <w:rPr>
          <w:sz w:val="22"/>
        </w:rPr>
        <w:t>Würden Sie beim Reden über Geld etwas anders machen als Ihre Ursprungsfamilie?</w:t>
      </w:r>
    </w:p>
    <w:p w14:paraId="7CAADF9C" w14:textId="77777777" w:rsidR="00453E39" w:rsidRPr="00990EFF" w:rsidRDefault="00453E39" w:rsidP="00453E39">
      <w:pPr>
        <w:pStyle w:val="Listenabsatz"/>
        <w:spacing w:line="288" w:lineRule="auto"/>
        <w:rPr>
          <w:sz w:val="22"/>
        </w:rPr>
      </w:pPr>
    </w:p>
    <w:tbl>
      <w:tblPr>
        <w:tblStyle w:val="Tabellenraster"/>
        <w:tblW w:w="0" w:type="auto"/>
        <w:tblLook w:val="04A0" w:firstRow="1" w:lastRow="0" w:firstColumn="1" w:lastColumn="0" w:noHBand="0" w:noVBand="1"/>
      </w:tblPr>
      <w:tblGrid>
        <w:gridCol w:w="1413"/>
        <w:gridCol w:w="7649"/>
      </w:tblGrid>
      <w:tr w:rsidR="00A462B4" w:rsidRPr="00A63312" w14:paraId="4622D955" w14:textId="77777777" w:rsidTr="00A81EAB">
        <w:tc>
          <w:tcPr>
            <w:tcW w:w="1413" w:type="dxa"/>
          </w:tcPr>
          <w:p w14:paraId="2E509582" w14:textId="0D9AD80F" w:rsidR="00A462B4" w:rsidRPr="00A81EAB" w:rsidRDefault="00F81907" w:rsidP="00DD3718">
            <w:pPr>
              <w:spacing w:line="288" w:lineRule="auto"/>
              <w:jc w:val="both"/>
              <w:rPr>
                <w:b/>
                <w:sz w:val="22"/>
              </w:rPr>
            </w:pPr>
            <w:r w:rsidRPr="00A81EAB">
              <w:rPr>
                <w:b/>
                <w:sz w:val="22"/>
              </w:rPr>
              <w:t>Sozialform</w:t>
            </w:r>
          </w:p>
        </w:tc>
        <w:tc>
          <w:tcPr>
            <w:tcW w:w="7649" w:type="dxa"/>
          </w:tcPr>
          <w:p w14:paraId="648464FB" w14:textId="157A24F3" w:rsidR="00A462B4" w:rsidRPr="00A63312" w:rsidRDefault="00A462B4" w:rsidP="00DD3718">
            <w:pPr>
              <w:spacing w:line="288" w:lineRule="auto"/>
              <w:jc w:val="both"/>
              <w:rPr>
                <w:sz w:val="22"/>
              </w:rPr>
            </w:pPr>
            <w:r w:rsidRPr="00A63312">
              <w:rPr>
                <w:sz w:val="22"/>
              </w:rPr>
              <w:t>Kleingruppenarbeit</w:t>
            </w:r>
            <w:r w:rsidR="00E211F7">
              <w:rPr>
                <w:sz w:val="22"/>
              </w:rPr>
              <w:t xml:space="preserve"> oder Plenum</w:t>
            </w:r>
          </w:p>
        </w:tc>
      </w:tr>
      <w:tr w:rsidR="00A462B4" w:rsidRPr="00A63312" w14:paraId="7759B971" w14:textId="77777777" w:rsidTr="00A81EAB">
        <w:tc>
          <w:tcPr>
            <w:tcW w:w="1413" w:type="dxa"/>
          </w:tcPr>
          <w:p w14:paraId="41F87E27" w14:textId="77777777" w:rsidR="00A462B4" w:rsidRPr="00A81EAB" w:rsidRDefault="00A462B4" w:rsidP="00DD3718">
            <w:pPr>
              <w:spacing w:line="288" w:lineRule="auto"/>
              <w:jc w:val="both"/>
              <w:rPr>
                <w:b/>
                <w:sz w:val="22"/>
              </w:rPr>
            </w:pPr>
            <w:r w:rsidRPr="00A81EAB">
              <w:rPr>
                <w:b/>
                <w:sz w:val="22"/>
              </w:rPr>
              <w:t>Ziel</w:t>
            </w:r>
          </w:p>
        </w:tc>
        <w:tc>
          <w:tcPr>
            <w:tcW w:w="7649" w:type="dxa"/>
          </w:tcPr>
          <w:p w14:paraId="750C63B3" w14:textId="2D09C845" w:rsidR="00A462B4" w:rsidRPr="00A63312" w:rsidRDefault="00A462B4" w:rsidP="00E211F7">
            <w:pPr>
              <w:spacing w:line="288" w:lineRule="auto"/>
              <w:jc w:val="both"/>
              <w:rPr>
                <w:sz w:val="22"/>
              </w:rPr>
            </w:pPr>
            <w:r w:rsidRPr="00A63312">
              <w:rPr>
                <w:sz w:val="22"/>
              </w:rPr>
              <w:t xml:space="preserve">Reflexion und evtl. Hinterfragen des in der Kindheit erlernten Kommunikationsverhaltens </w:t>
            </w:r>
            <w:r w:rsidR="00E211F7">
              <w:rPr>
                <w:sz w:val="22"/>
              </w:rPr>
              <w:t>bezüglich</w:t>
            </w:r>
            <w:r w:rsidRPr="00A63312">
              <w:rPr>
                <w:sz w:val="22"/>
              </w:rPr>
              <w:t xml:space="preserve"> </w:t>
            </w:r>
            <w:r w:rsidR="00606BB8">
              <w:rPr>
                <w:sz w:val="22"/>
              </w:rPr>
              <w:t xml:space="preserve">des </w:t>
            </w:r>
            <w:r w:rsidRPr="00A63312">
              <w:rPr>
                <w:sz w:val="22"/>
              </w:rPr>
              <w:t>Geld</w:t>
            </w:r>
            <w:r w:rsidR="00606BB8">
              <w:rPr>
                <w:sz w:val="22"/>
              </w:rPr>
              <w:t>es</w:t>
            </w:r>
            <w:r w:rsidRPr="00A63312">
              <w:rPr>
                <w:sz w:val="22"/>
              </w:rPr>
              <w:t>.</w:t>
            </w:r>
          </w:p>
        </w:tc>
      </w:tr>
      <w:tr w:rsidR="00A462B4" w:rsidRPr="00A63312" w14:paraId="4F106318" w14:textId="77777777" w:rsidTr="00A81EAB">
        <w:tc>
          <w:tcPr>
            <w:tcW w:w="1413" w:type="dxa"/>
          </w:tcPr>
          <w:p w14:paraId="482C2826" w14:textId="77777777" w:rsidR="00A462B4" w:rsidRPr="00A81EAB" w:rsidRDefault="00A462B4" w:rsidP="00DD3718">
            <w:pPr>
              <w:spacing w:line="288" w:lineRule="auto"/>
              <w:jc w:val="both"/>
              <w:rPr>
                <w:b/>
                <w:sz w:val="22"/>
              </w:rPr>
            </w:pPr>
            <w:r w:rsidRPr="00A81EAB">
              <w:rPr>
                <w:b/>
                <w:sz w:val="22"/>
              </w:rPr>
              <w:t>Zeit</w:t>
            </w:r>
          </w:p>
        </w:tc>
        <w:tc>
          <w:tcPr>
            <w:tcW w:w="7649" w:type="dxa"/>
          </w:tcPr>
          <w:p w14:paraId="610D1CA2" w14:textId="77777777" w:rsidR="00A462B4" w:rsidRPr="00A63312" w:rsidRDefault="00A462B4" w:rsidP="00DD3718">
            <w:pPr>
              <w:spacing w:line="288" w:lineRule="auto"/>
              <w:jc w:val="both"/>
              <w:rPr>
                <w:sz w:val="22"/>
              </w:rPr>
            </w:pPr>
            <w:r w:rsidRPr="00A63312">
              <w:rPr>
                <w:sz w:val="22"/>
              </w:rPr>
              <w:t>20 Minuten</w:t>
            </w:r>
          </w:p>
        </w:tc>
      </w:tr>
      <w:tr w:rsidR="00A462B4" w:rsidRPr="00A63312" w14:paraId="796DAFAE" w14:textId="77777777" w:rsidTr="00A81EAB">
        <w:tc>
          <w:tcPr>
            <w:tcW w:w="1413" w:type="dxa"/>
          </w:tcPr>
          <w:p w14:paraId="42B66D4E" w14:textId="77777777" w:rsidR="00A462B4" w:rsidRPr="00A81EAB" w:rsidRDefault="00A462B4" w:rsidP="00DD3718">
            <w:pPr>
              <w:spacing w:line="288" w:lineRule="auto"/>
              <w:jc w:val="both"/>
              <w:rPr>
                <w:b/>
                <w:sz w:val="22"/>
              </w:rPr>
            </w:pPr>
            <w:r w:rsidRPr="00A81EAB">
              <w:rPr>
                <w:b/>
                <w:sz w:val="22"/>
              </w:rPr>
              <w:t>Materialien</w:t>
            </w:r>
          </w:p>
        </w:tc>
        <w:tc>
          <w:tcPr>
            <w:tcW w:w="7649" w:type="dxa"/>
          </w:tcPr>
          <w:p w14:paraId="6B8C1E27" w14:textId="462E6378" w:rsidR="00A462B4" w:rsidRPr="00A63312" w:rsidRDefault="00453E39" w:rsidP="00DD3718">
            <w:pPr>
              <w:spacing w:line="288" w:lineRule="auto"/>
              <w:jc w:val="both"/>
              <w:rPr>
                <w:sz w:val="22"/>
              </w:rPr>
            </w:pPr>
            <w:r>
              <w:rPr>
                <w:sz w:val="22"/>
              </w:rPr>
              <w:t>-</w:t>
            </w:r>
          </w:p>
        </w:tc>
      </w:tr>
    </w:tbl>
    <w:p w14:paraId="2C55A8E6" w14:textId="77777777" w:rsidR="001D6DD3" w:rsidRPr="00A63312" w:rsidRDefault="001D6DD3" w:rsidP="00DD3718">
      <w:pPr>
        <w:pStyle w:val="berschrift2"/>
        <w:spacing w:before="0" w:line="288" w:lineRule="auto"/>
        <w:jc w:val="both"/>
        <w:rPr>
          <w:rFonts w:cs="Arial"/>
          <w:sz w:val="22"/>
          <w:szCs w:val="22"/>
        </w:rPr>
        <w:sectPr w:rsidR="001D6DD3" w:rsidRPr="00A63312" w:rsidSect="001D6DD3">
          <w:type w:val="continuous"/>
          <w:pgSz w:w="11906" w:h="16838"/>
          <w:pgMar w:top="1417" w:right="1417" w:bottom="1134" w:left="1417" w:header="708" w:footer="708" w:gutter="0"/>
          <w:cols w:space="708"/>
          <w:docGrid w:linePitch="360"/>
        </w:sectPr>
      </w:pPr>
    </w:p>
    <w:p w14:paraId="611D873D" w14:textId="77777777" w:rsidR="00DD3718" w:rsidRDefault="00DD3718" w:rsidP="00990EFF"/>
    <w:p w14:paraId="09E84DC8" w14:textId="19DC1D83" w:rsidR="00570831" w:rsidRDefault="00570831" w:rsidP="00990EFF">
      <w:r>
        <w:br w:type="page"/>
      </w:r>
    </w:p>
    <w:p w14:paraId="6D3D4EC0" w14:textId="77777777" w:rsidR="001B0640" w:rsidRPr="00A81EAB" w:rsidRDefault="001B0640" w:rsidP="00DD3718">
      <w:pPr>
        <w:pStyle w:val="berschrift1"/>
        <w:spacing w:before="0"/>
      </w:pPr>
      <w:bookmarkStart w:id="25" w:name="_Toc35493172"/>
      <w:r w:rsidRPr="00A81EAB">
        <w:lastRenderedPageBreak/>
        <w:t>Meine Ressourcen beim Thema Geld</w:t>
      </w:r>
      <w:bookmarkEnd w:id="25"/>
    </w:p>
    <w:p w14:paraId="64031BBA" w14:textId="77777777" w:rsidR="001B0640" w:rsidRPr="00A63312" w:rsidRDefault="001B0640" w:rsidP="00DD3718">
      <w:pPr>
        <w:spacing w:line="288" w:lineRule="auto"/>
        <w:jc w:val="both"/>
        <w:rPr>
          <w:sz w:val="22"/>
        </w:rPr>
      </w:pPr>
    </w:p>
    <w:p w14:paraId="664B91B3" w14:textId="5257AA8E" w:rsidR="007176A2" w:rsidRPr="00A63312" w:rsidRDefault="007176A2" w:rsidP="00DD3718">
      <w:pPr>
        <w:pStyle w:val="berschrift2"/>
        <w:spacing w:before="0" w:line="288" w:lineRule="auto"/>
        <w:jc w:val="both"/>
        <w:rPr>
          <w:rFonts w:cs="Arial"/>
          <w:sz w:val="22"/>
          <w:szCs w:val="22"/>
        </w:rPr>
      </w:pPr>
      <w:bookmarkStart w:id="26" w:name="_Toc35493173"/>
      <w:r w:rsidRPr="00A63312">
        <w:rPr>
          <w:rFonts w:cs="Arial"/>
          <w:sz w:val="22"/>
          <w:szCs w:val="22"/>
        </w:rPr>
        <w:t>Mein Netz und ich</w:t>
      </w:r>
      <w:bookmarkEnd w:id="26"/>
    </w:p>
    <w:p w14:paraId="7C2165C7" w14:textId="776A2AB3" w:rsidR="007176A2" w:rsidRPr="00A63312" w:rsidRDefault="007176A2" w:rsidP="00DD3718">
      <w:pPr>
        <w:spacing w:line="288" w:lineRule="auto"/>
        <w:jc w:val="both"/>
        <w:rPr>
          <w:sz w:val="22"/>
        </w:rPr>
      </w:pPr>
      <w:r w:rsidRPr="00A63312">
        <w:rPr>
          <w:sz w:val="22"/>
        </w:rPr>
        <w:t>Wir alle haben Menschen um uns herum, die uns zu bestimmten Themen helfen können. Doch wen gibt es da eigentl</w:t>
      </w:r>
      <w:r w:rsidR="00E211F7">
        <w:rPr>
          <w:sz w:val="22"/>
        </w:rPr>
        <w:t>ich und wer ist für was Expert</w:t>
      </w:r>
      <w:r w:rsidRPr="00A63312">
        <w:rPr>
          <w:sz w:val="22"/>
        </w:rPr>
        <w:t>in</w:t>
      </w:r>
      <w:r w:rsidR="00606BB8">
        <w:rPr>
          <w:sz w:val="22"/>
        </w:rPr>
        <w:t xml:space="preserve"> bzw. Experte</w:t>
      </w:r>
      <w:r w:rsidRPr="00A63312">
        <w:rPr>
          <w:sz w:val="22"/>
        </w:rPr>
        <w:t xml:space="preserve">? </w:t>
      </w:r>
    </w:p>
    <w:p w14:paraId="4BBAC6DE" w14:textId="48BC2967" w:rsidR="007176A2" w:rsidRPr="00A63312" w:rsidRDefault="007176A2" w:rsidP="00DD3718">
      <w:pPr>
        <w:spacing w:line="288" w:lineRule="auto"/>
        <w:jc w:val="both"/>
        <w:rPr>
          <w:sz w:val="22"/>
        </w:rPr>
      </w:pPr>
      <w:r w:rsidRPr="00A63312">
        <w:rPr>
          <w:sz w:val="22"/>
        </w:rPr>
        <w:t>Bitte nutzen Sie die Kopiervorlage und malen Sie sich selbst in die Mitte. Nun tragen Sie ein, welche Personen es um Sie herum</w:t>
      </w:r>
      <w:r w:rsidR="00606BB8">
        <w:rPr>
          <w:sz w:val="22"/>
        </w:rPr>
        <w:t xml:space="preserve"> </w:t>
      </w:r>
      <w:r w:rsidRPr="00A63312">
        <w:rPr>
          <w:sz w:val="22"/>
        </w:rPr>
        <w:t xml:space="preserve">gibt. Personen, die Ihnen nahestehen, können Sie dichter an sich eintragen. </w:t>
      </w:r>
    </w:p>
    <w:p w14:paraId="69A32C80" w14:textId="3EF50BB7" w:rsidR="007176A2" w:rsidRDefault="007176A2" w:rsidP="00DD3718">
      <w:pPr>
        <w:spacing w:line="288" w:lineRule="auto"/>
        <w:jc w:val="both"/>
        <w:rPr>
          <w:sz w:val="22"/>
        </w:rPr>
      </w:pPr>
      <w:r w:rsidRPr="00A63312">
        <w:rPr>
          <w:sz w:val="22"/>
        </w:rPr>
        <w:t>Bitte besprechen Sie sich nun</w:t>
      </w:r>
      <w:r w:rsidR="00606BB8">
        <w:rPr>
          <w:sz w:val="22"/>
        </w:rPr>
        <w:t xml:space="preserve"> mit</w:t>
      </w:r>
      <w:r w:rsidRPr="00A63312">
        <w:rPr>
          <w:sz w:val="22"/>
        </w:rPr>
        <w:t xml:space="preserve"> Ihrer Partnerin bzw. Ihrem Partner: Nennen Sie drei Personen, die Ihnen schon einmal besonders geholfen haben. Wobei haben Sie Ihnen geholfen?</w:t>
      </w:r>
    </w:p>
    <w:p w14:paraId="44DA2BFE" w14:textId="77777777" w:rsidR="00DD3718" w:rsidRPr="00A63312" w:rsidRDefault="00DD3718" w:rsidP="00DD3718">
      <w:pPr>
        <w:spacing w:line="288" w:lineRule="auto"/>
        <w:jc w:val="both"/>
        <w:rPr>
          <w:sz w:val="22"/>
        </w:rPr>
      </w:pPr>
    </w:p>
    <w:tbl>
      <w:tblPr>
        <w:tblStyle w:val="Tabellenraster"/>
        <w:tblW w:w="0" w:type="auto"/>
        <w:tblLayout w:type="fixed"/>
        <w:tblLook w:val="04A0" w:firstRow="1" w:lastRow="0" w:firstColumn="1" w:lastColumn="0" w:noHBand="0" w:noVBand="1"/>
      </w:tblPr>
      <w:tblGrid>
        <w:gridCol w:w="1413"/>
        <w:gridCol w:w="7649"/>
      </w:tblGrid>
      <w:tr w:rsidR="007176A2" w:rsidRPr="00A63312" w14:paraId="378AB84C" w14:textId="77777777" w:rsidTr="00A81EAB">
        <w:tc>
          <w:tcPr>
            <w:tcW w:w="1413" w:type="dxa"/>
          </w:tcPr>
          <w:p w14:paraId="33EF0DDB" w14:textId="525BD7D3" w:rsidR="007176A2" w:rsidRPr="00A81EAB" w:rsidRDefault="00F81907" w:rsidP="00DD3718">
            <w:pPr>
              <w:spacing w:line="288" w:lineRule="auto"/>
              <w:jc w:val="both"/>
              <w:rPr>
                <w:b/>
                <w:sz w:val="22"/>
              </w:rPr>
            </w:pPr>
            <w:r w:rsidRPr="00A81EAB">
              <w:rPr>
                <w:b/>
                <w:sz w:val="22"/>
              </w:rPr>
              <w:t>Sozialform</w:t>
            </w:r>
          </w:p>
        </w:tc>
        <w:tc>
          <w:tcPr>
            <w:tcW w:w="7649" w:type="dxa"/>
          </w:tcPr>
          <w:p w14:paraId="74F35EDA" w14:textId="77777777" w:rsidR="007176A2" w:rsidRPr="00A63312" w:rsidRDefault="007176A2" w:rsidP="00DD3718">
            <w:pPr>
              <w:spacing w:line="288" w:lineRule="auto"/>
              <w:ind w:left="34"/>
              <w:jc w:val="both"/>
              <w:rPr>
                <w:sz w:val="22"/>
              </w:rPr>
            </w:pPr>
            <w:r w:rsidRPr="00A63312">
              <w:rPr>
                <w:sz w:val="22"/>
              </w:rPr>
              <w:t>Einzel- und Partnerarbeit</w:t>
            </w:r>
          </w:p>
        </w:tc>
      </w:tr>
      <w:tr w:rsidR="007176A2" w:rsidRPr="00A63312" w14:paraId="6DB00EAA" w14:textId="77777777" w:rsidTr="00A81EAB">
        <w:tc>
          <w:tcPr>
            <w:tcW w:w="1413" w:type="dxa"/>
          </w:tcPr>
          <w:p w14:paraId="5FCD130D" w14:textId="77777777" w:rsidR="007176A2" w:rsidRPr="00A81EAB" w:rsidRDefault="007176A2" w:rsidP="00DD3718">
            <w:pPr>
              <w:spacing w:line="288" w:lineRule="auto"/>
              <w:jc w:val="both"/>
              <w:rPr>
                <w:b/>
                <w:sz w:val="22"/>
              </w:rPr>
            </w:pPr>
            <w:r w:rsidRPr="00A81EAB">
              <w:rPr>
                <w:b/>
                <w:sz w:val="22"/>
              </w:rPr>
              <w:t>Ziel</w:t>
            </w:r>
          </w:p>
        </w:tc>
        <w:tc>
          <w:tcPr>
            <w:tcW w:w="7649" w:type="dxa"/>
          </w:tcPr>
          <w:p w14:paraId="5960B296" w14:textId="07287867" w:rsidR="007176A2" w:rsidRPr="00A63312" w:rsidRDefault="007176A2" w:rsidP="00DD3718">
            <w:pPr>
              <w:spacing w:line="288" w:lineRule="auto"/>
              <w:ind w:left="34"/>
              <w:jc w:val="both"/>
              <w:rPr>
                <w:sz w:val="22"/>
              </w:rPr>
            </w:pPr>
            <w:r w:rsidRPr="00A63312">
              <w:rPr>
                <w:sz w:val="22"/>
              </w:rPr>
              <w:t>Reflexion der eigenen Netzwerke und in der Vergange</w:t>
            </w:r>
            <w:r w:rsidR="00E211F7">
              <w:rPr>
                <w:sz w:val="22"/>
              </w:rPr>
              <w:t xml:space="preserve">nheit erhaltener Unterstützung; </w:t>
            </w:r>
            <w:r w:rsidRPr="00A63312">
              <w:rPr>
                <w:sz w:val="22"/>
              </w:rPr>
              <w:t>Erkennen von vorhandenen Ressourcen zur Bewältigung von Problemlagen</w:t>
            </w:r>
          </w:p>
        </w:tc>
      </w:tr>
      <w:tr w:rsidR="007176A2" w:rsidRPr="00A63312" w14:paraId="645AE776" w14:textId="77777777" w:rsidTr="00A81EAB">
        <w:tc>
          <w:tcPr>
            <w:tcW w:w="1413" w:type="dxa"/>
          </w:tcPr>
          <w:p w14:paraId="162F785C" w14:textId="77777777" w:rsidR="007176A2" w:rsidRPr="00A81EAB" w:rsidRDefault="007176A2" w:rsidP="00DD3718">
            <w:pPr>
              <w:spacing w:line="288" w:lineRule="auto"/>
              <w:jc w:val="both"/>
              <w:rPr>
                <w:b/>
                <w:sz w:val="22"/>
              </w:rPr>
            </w:pPr>
            <w:r w:rsidRPr="00A81EAB">
              <w:rPr>
                <w:b/>
                <w:sz w:val="22"/>
              </w:rPr>
              <w:t>Zeit</w:t>
            </w:r>
          </w:p>
        </w:tc>
        <w:tc>
          <w:tcPr>
            <w:tcW w:w="7649" w:type="dxa"/>
          </w:tcPr>
          <w:p w14:paraId="36292AC7" w14:textId="59CF3A87" w:rsidR="007176A2" w:rsidRPr="00A63312" w:rsidRDefault="00E211F7" w:rsidP="00DD3718">
            <w:pPr>
              <w:spacing w:line="288" w:lineRule="auto"/>
              <w:ind w:left="34"/>
              <w:jc w:val="both"/>
              <w:rPr>
                <w:sz w:val="22"/>
              </w:rPr>
            </w:pPr>
            <w:r>
              <w:rPr>
                <w:sz w:val="22"/>
              </w:rPr>
              <w:t>20</w:t>
            </w:r>
            <w:r w:rsidR="00606BB8">
              <w:rPr>
                <w:rStyle w:val="st"/>
              </w:rPr>
              <w:t>–</w:t>
            </w:r>
            <w:r>
              <w:rPr>
                <w:sz w:val="22"/>
              </w:rPr>
              <w:t>30</w:t>
            </w:r>
            <w:r w:rsidR="007176A2" w:rsidRPr="00A63312">
              <w:rPr>
                <w:sz w:val="22"/>
              </w:rPr>
              <w:t xml:space="preserve"> Minuten</w:t>
            </w:r>
          </w:p>
        </w:tc>
      </w:tr>
      <w:tr w:rsidR="007176A2" w:rsidRPr="00A63312" w14:paraId="0E7C9039" w14:textId="77777777" w:rsidTr="00A81EAB">
        <w:tc>
          <w:tcPr>
            <w:tcW w:w="1413" w:type="dxa"/>
          </w:tcPr>
          <w:p w14:paraId="0E6E8B89" w14:textId="77777777" w:rsidR="007176A2" w:rsidRPr="00A81EAB" w:rsidRDefault="007176A2" w:rsidP="00DD3718">
            <w:pPr>
              <w:spacing w:line="288" w:lineRule="auto"/>
              <w:jc w:val="both"/>
              <w:rPr>
                <w:b/>
                <w:sz w:val="22"/>
              </w:rPr>
            </w:pPr>
            <w:r w:rsidRPr="00A81EAB">
              <w:rPr>
                <w:b/>
                <w:sz w:val="22"/>
              </w:rPr>
              <w:t>Materialien</w:t>
            </w:r>
          </w:p>
        </w:tc>
        <w:tc>
          <w:tcPr>
            <w:tcW w:w="7649" w:type="dxa"/>
          </w:tcPr>
          <w:p w14:paraId="41EBCF4D" w14:textId="63D1ED6F" w:rsidR="007176A2" w:rsidRPr="00453E39" w:rsidRDefault="00453E39" w:rsidP="00453E39">
            <w:pPr>
              <w:spacing w:line="288" w:lineRule="auto"/>
              <w:ind w:left="34"/>
              <w:jc w:val="both"/>
              <w:rPr>
                <w:b/>
                <w:sz w:val="22"/>
              </w:rPr>
            </w:pPr>
            <w:r w:rsidRPr="00453E39">
              <w:rPr>
                <w:b/>
                <w:sz w:val="22"/>
              </w:rPr>
              <w:t xml:space="preserve">AB 8 </w:t>
            </w:r>
          </w:p>
        </w:tc>
      </w:tr>
    </w:tbl>
    <w:p w14:paraId="0F6F160B" w14:textId="77777777" w:rsidR="002A57CB" w:rsidRDefault="002A57CB" w:rsidP="00DD3718">
      <w:pPr>
        <w:spacing w:line="288" w:lineRule="auto"/>
        <w:ind w:left="283"/>
        <w:jc w:val="both"/>
        <w:rPr>
          <w:sz w:val="22"/>
        </w:rPr>
      </w:pPr>
    </w:p>
    <w:p w14:paraId="74ADB74A" w14:textId="77777777" w:rsidR="00DD3718" w:rsidRDefault="00DD3718" w:rsidP="00DD3718">
      <w:pPr>
        <w:spacing w:line="288" w:lineRule="auto"/>
        <w:ind w:left="283"/>
        <w:jc w:val="both"/>
        <w:rPr>
          <w:sz w:val="22"/>
        </w:rPr>
      </w:pPr>
    </w:p>
    <w:p w14:paraId="33AD53CD" w14:textId="518D39DB" w:rsidR="007176A2" w:rsidRPr="00A63312" w:rsidRDefault="00F329DB" w:rsidP="00DD3718">
      <w:pPr>
        <w:pStyle w:val="berschrift2"/>
        <w:spacing w:before="0" w:line="288" w:lineRule="auto"/>
        <w:jc w:val="both"/>
        <w:rPr>
          <w:rFonts w:cs="Arial"/>
          <w:sz w:val="22"/>
          <w:szCs w:val="22"/>
        </w:rPr>
      </w:pPr>
      <w:bookmarkStart w:id="27" w:name="_Toc35493174"/>
      <w:r w:rsidRPr="00A63312">
        <w:rPr>
          <w:rFonts w:cs="Arial"/>
          <w:sz w:val="22"/>
          <w:szCs w:val="22"/>
        </w:rPr>
        <w:t>Talente sammeln</w:t>
      </w:r>
      <w:bookmarkEnd w:id="27"/>
      <w:r w:rsidR="001B0640" w:rsidRPr="00A63312">
        <w:rPr>
          <w:rFonts w:cs="Arial"/>
          <w:sz w:val="22"/>
          <w:szCs w:val="22"/>
        </w:rPr>
        <w:t xml:space="preserve"> </w:t>
      </w:r>
    </w:p>
    <w:p w14:paraId="674F4B3C" w14:textId="250A8915" w:rsidR="001B0640" w:rsidRPr="00A63312" w:rsidRDefault="001B0640" w:rsidP="00DD3718">
      <w:pPr>
        <w:spacing w:line="288" w:lineRule="auto"/>
        <w:jc w:val="both"/>
        <w:rPr>
          <w:sz w:val="22"/>
        </w:rPr>
      </w:pPr>
      <w:r w:rsidRPr="00A63312">
        <w:rPr>
          <w:sz w:val="22"/>
        </w:rPr>
        <w:t>Alle sitzen im Kreis. Die Gruppenleitung hat einen Ball in der Hand und wirft diesen einer anderen Person im Kreis zu. Wer den Ball bekommt</w:t>
      </w:r>
      <w:r w:rsidR="00320A5C" w:rsidRPr="00A63312">
        <w:rPr>
          <w:sz w:val="22"/>
        </w:rPr>
        <w:t>,</w:t>
      </w:r>
      <w:r w:rsidRPr="00A63312">
        <w:rPr>
          <w:sz w:val="22"/>
        </w:rPr>
        <w:t xml:space="preserve"> </w:t>
      </w:r>
      <w:r w:rsidR="00606BB8">
        <w:rPr>
          <w:sz w:val="22"/>
        </w:rPr>
        <w:t>nennt</w:t>
      </w:r>
      <w:r w:rsidR="00606BB8" w:rsidRPr="00A63312">
        <w:rPr>
          <w:sz w:val="22"/>
        </w:rPr>
        <w:t xml:space="preserve"> </w:t>
      </w:r>
      <w:r w:rsidRPr="00A63312">
        <w:rPr>
          <w:sz w:val="22"/>
        </w:rPr>
        <w:t>etwas, worauf sie</w:t>
      </w:r>
      <w:r w:rsidR="00606BB8">
        <w:rPr>
          <w:sz w:val="22"/>
        </w:rPr>
        <w:t xml:space="preserve"> bzw. er</w:t>
      </w:r>
      <w:r w:rsidRPr="00A63312">
        <w:rPr>
          <w:sz w:val="22"/>
        </w:rPr>
        <w:t xml:space="preserve"> bezüglich </w:t>
      </w:r>
      <w:r w:rsidR="00606BB8">
        <w:rPr>
          <w:sz w:val="22"/>
        </w:rPr>
        <w:t xml:space="preserve">des </w:t>
      </w:r>
      <w:r w:rsidRPr="00A63312">
        <w:rPr>
          <w:sz w:val="22"/>
        </w:rPr>
        <w:t>Geld</w:t>
      </w:r>
      <w:r w:rsidR="00606BB8">
        <w:rPr>
          <w:sz w:val="22"/>
        </w:rPr>
        <w:t>es</w:t>
      </w:r>
      <w:r w:rsidRPr="00A63312">
        <w:rPr>
          <w:sz w:val="22"/>
        </w:rPr>
        <w:t xml:space="preserve"> oder </w:t>
      </w:r>
      <w:r w:rsidR="00606BB8">
        <w:rPr>
          <w:sz w:val="22"/>
        </w:rPr>
        <w:t xml:space="preserve">der </w:t>
      </w:r>
      <w:r w:rsidRPr="00A63312">
        <w:rPr>
          <w:sz w:val="22"/>
        </w:rPr>
        <w:t>Finanzen besonders stolz ist.</w:t>
      </w:r>
    </w:p>
    <w:p w14:paraId="4DE12E67" w14:textId="5DA42148" w:rsidR="001B0640" w:rsidRPr="00A63312" w:rsidRDefault="00E211F7" w:rsidP="00DD3718">
      <w:pPr>
        <w:spacing w:line="288" w:lineRule="auto"/>
        <w:jc w:val="both"/>
        <w:rPr>
          <w:sz w:val="22"/>
        </w:rPr>
      </w:pPr>
      <w:r>
        <w:rPr>
          <w:sz w:val="22"/>
        </w:rPr>
        <w:t xml:space="preserve">Bsp.: Ich habe endlich Online-Banking. </w:t>
      </w:r>
      <w:r w:rsidR="001B0640" w:rsidRPr="00A63312">
        <w:rPr>
          <w:sz w:val="22"/>
        </w:rPr>
        <w:t xml:space="preserve">Ich habe endlich mein Konto gewechselt. Ich habe mich getraut zu einem Verkäufer nein zu sagen. Ich habe erfolgreich einen Antrag gestellt. Ich habe einen Nebenjob angefangen. Ich habe eine Haftpflichtversicherung abgeschlossen. Ich habe etwas auf </w:t>
      </w:r>
      <w:r w:rsidR="00606BB8">
        <w:rPr>
          <w:sz w:val="22"/>
        </w:rPr>
        <w:t>E</w:t>
      </w:r>
      <w:r w:rsidR="001B0640" w:rsidRPr="00A63312">
        <w:rPr>
          <w:sz w:val="22"/>
        </w:rPr>
        <w:t>bay</w:t>
      </w:r>
      <w:r w:rsidR="00606BB8">
        <w:rPr>
          <w:sz w:val="22"/>
        </w:rPr>
        <w:t>-</w:t>
      </w:r>
      <w:r w:rsidR="001B0640" w:rsidRPr="00A63312">
        <w:rPr>
          <w:sz w:val="22"/>
        </w:rPr>
        <w:t xml:space="preserve">Kleinanzeigen verkauft etc. </w:t>
      </w:r>
    </w:p>
    <w:p w14:paraId="5DB71B7E" w14:textId="2873A4F4" w:rsidR="001B0640" w:rsidRPr="00A63312" w:rsidRDefault="001B0640" w:rsidP="00DD3718">
      <w:pPr>
        <w:spacing w:line="288" w:lineRule="auto"/>
        <w:jc w:val="both"/>
        <w:rPr>
          <w:sz w:val="22"/>
        </w:rPr>
      </w:pPr>
    </w:p>
    <w:tbl>
      <w:tblPr>
        <w:tblStyle w:val="Tabellenraster"/>
        <w:tblW w:w="9067" w:type="dxa"/>
        <w:tblLook w:val="04A0" w:firstRow="1" w:lastRow="0" w:firstColumn="1" w:lastColumn="0" w:noHBand="0" w:noVBand="1"/>
      </w:tblPr>
      <w:tblGrid>
        <w:gridCol w:w="1413"/>
        <w:gridCol w:w="7654"/>
      </w:tblGrid>
      <w:tr w:rsidR="001B0640" w:rsidRPr="00A63312" w14:paraId="4692BF76" w14:textId="77777777" w:rsidTr="00A81EAB">
        <w:tc>
          <w:tcPr>
            <w:tcW w:w="1413" w:type="dxa"/>
          </w:tcPr>
          <w:p w14:paraId="54A69819" w14:textId="4B8FC154" w:rsidR="001B0640" w:rsidRPr="00A81EAB" w:rsidRDefault="00F81907" w:rsidP="00DD3718">
            <w:pPr>
              <w:spacing w:line="288" w:lineRule="auto"/>
              <w:ind w:left="29"/>
              <w:jc w:val="both"/>
              <w:rPr>
                <w:b/>
                <w:sz w:val="22"/>
              </w:rPr>
            </w:pPr>
            <w:r w:rsidRPr="00A81EAB">
              <w:rPr>
                <w:b/>
                <w:sz w:val="22"/>
              </w:rPr>
              <w:t>Sozialform</w:t>
            </w:r>
          </w:p>
        </w:tc>
        <w:tc>
          <w:tcPr>
            <w:tcW w:w="7654" w:type="dxa"/>
          </w:tcPr>
          <w:p w14:paraId="1625E36E" w14:textId="77777777" w:rsidR="001B0640" w:rsidRPr="00A63312" w:rsidRDefault="001B0640" w:rsidP="00DD3718">
            <w:pPr>
              <w:spacing w:line="288" w:lineRule="auto"/>
              <w:ind w:left="34"/>
              <w:jc w:val="both"/>
              <w:rPr>
                <w:sz w:val="22"/>
              </w:rPr>
            </w:pPr>
            <w:r w:rsidRPr="00A63312">
              <w:rPr>
                <w:sz w:val="22"/>
              </w:rPr>
              <w:t xml:space="preserve">Plenum </w:t>
            </w:r>
          </w:p>
        </w:tc>
      </w:tr>
      <w:tr w:rsidR="001B0640" w:rsidRPr="00A63312" w14:paraId="04F29F84" w14:textId="77777777" w:rsidTr="00A81EAB">
        <w:tc>
          <w:tcPr>
            <w:tcW w:w="1413" w:type="dxa"/>
          </w:tcPr>
          <w:p w14:paraId="06C7FD2B" w14:textId="77777777" w:rsidR="001B0640" w:rsidRPr="00A81EAB" w:rsidRDefault="001B0640" w:rsidP="00DD3718">
            <w:pPr>
              <w:spacing w:line="288" w:lineRule="auto"/>
              <w:ind w:left="29"/>
              <w:jc w:val="both"/>
              <w:rPr>
                <w:b/>
                <w:sz w:val="22"/>
              </w:rPr>
            </w:pPr>
            <w:r w:rsidRPr="00A81EAB">
              <w:rPr>
                <w:b/>
                <w:sz w:val="22"/>
              </w:rPr>
              <w:t>Ziel</w:t>
            </w:r>
          </w:p>
        </w:tc>
        <w:tc>
          <w:tcPr>
            <w:tcW w:w="7654" w:type="dxa"/>
          </w:tcPr>
          <w:p w14:paraId="4148124B" w14:textId="1B070950" w:rsidR="001B0640" w:rsidRPr="00A63312" w:rsidRDefault="001B0640" w:rsidP="00DD3718">
            <w:pPr>
              <w:spacing w:line="288" w:lineRule="auto"/>
              <w:ind w:left="34"/>
              <w:jc w:val="both"/>
              <w:rPr>
                <w:sz w:val="22"/>
              </w:rPr>
            </w:pPr>
            <w:r w:rsidRPr="00A63312">
              <w:rPr>
                <w:sz w:val="22"/>
              </w:rPr>
              <w:t xml:space="preserve">Oft bleiben eher die schlechten Erlebnisse in Erinnerung. Die </w:t>
            </w:r>
            <w:r w:rsidR="00990EFF">
              <w:rPr>
                <w:sz w:val="22"/>
              </w:rPr>
              <w:t>TN</w:t>
            </w:r>
            <w:r w:rsidRPr="00A63312">
              <w:rPr>
                <w:sz w:val="22"/>
              </w:rPr>
              <w:t xml:space="preserve"> sollen sich daher gegenseitig an ihre positiven Erfahrungen erinnern.</w:t>
            </w:r>
          </w:p>
        </w:tc>
      </w:tr>
      <w:tr w:rsidR="001B0640" w:rsidRPr="00A63312" w14:paraId="04A2FCC7" w14:textId="77777777" w:rsidTr="00A81EAB">
        <w:tc>
          <w:tcPr>
            <w:tcW w:w="1413" w:type="dxa"/>
          </w:tcPr>
          <w:p w14:paraId="6ADE3D61" w14:textId="77777777" w:rsidR="001B0640" w:rsidRPr="00A81EAB" w:rsidRDefault="001B0640" w:rsidP="00DD3718">
            <w:pPr>
              <w:spacing w:line="288" w:lineRule="auto"/>
              <w:ind w:left="29"/>
              <w:jc w:val="both"/>
              <w:rPr>
                <w:b/>
                <w:sz w:val="22"/>
              </w:rPr>
            </w:pPr>
            <w:r w:rsidRPr="00A81EAB">
              <w:rPr>
                <w:b/>
                <w:sz w:val="22"/>
              </w:rPr>
              <w:t>Zeit</w:t>
            </w:r>
          </w:p>
        </w:tc>
        <w:tc>
          <w:tcPr>
            <w:tcW w:w="7654" w:type="dxa"/>
          </w:tcPr>
          <w:p w14:paraId="6AE59571" w14:textId="77777777" w:rsidR="001B0640" w:rsidRPr="00A63312" w:rsidRDefault="001B0640" w:rsidP="00DD3718">
            <w:pPr>
              <w:spacing w:line="288" w:lineRule="auto"/>
              <w:ind w:left="34"/>
              <w:jc w:val="both"/>
              <w:rPr>
                <w:sz w:val="22"/>
              </w:rPr>
            </w:pPr>
            <w:r w:rsidRPr="00A63312">
              <w:rPr>
                <w:sz w:val="22"/>
              </w:rPr>
              <w:t>10 Minuten</w:t>
            </w:r>
          </w:p>
        </w:tc>
      </w:tr>
      <w:tr w:rsidR="001B0640" w:rsidRPr="00A63312" w14:paraId="58674A31" w14:textId="77777777" w:rsidTr="00A81EAB">
        <w:tc>
          <w:tcPr>
            <w:tcW w:w="1413" w:type="dxa"/>
          </w:tcPr>
          <w:p w14:paraId="7BC800FB" w14:textId="77777777" w:rsidR="001B0640" w:rsidRPr="00A81EAB" w:rsidRDefault="001B0640" w:rsidP="00DD3718">
            <w:pPr>
              <w:spacing w:line="288" w:lineRule="auto"/>
              <w:ind w:left="29"/>
              <w:jc w:val="both"/>
              <w:rPr>
                <w:b/>
                <w:sz w:val="22"/>
              </w:rPr>
            </w:pPr>
            <w:r w:rsidRPr="00A81EAB">
              <w:rPr>
                <w:b/>
                <w:sz w:val="22"/>
              </w:rPr>
              <w:t>Materialien</w:t>
            </w:r>
          </w:p>
        </w:tc>
        <w:tc>
          <w:tcPr>
            <w:tcW w:w="7654" w:type="dxa"/>
          </w:tcPr>
          <w:p w14:paraId="42DAA135" w14:textId="7C9DA736" w:rsidR="001B0640" w:rsidRPr="00A63312" w:rsidRDefault="00606BB8" w:rsidP="00DD3718">
            <w:pPr>
              <w:spacing w:line="288" w:lineRule="auto"/>
              <w:ind w:left="34"/>
              <w:jc w:val="both"/>
              <w:rPr>
                <w:sz w:val="22"/>
              </w:rPr>
            </w:pPr>
            <w:r>
              <w:rPr>
                <w:sz w:val="22"/>
              </w:rPr>
              <w:t>k</w:t>
            </w:r>
            <w:r w:rsidR="001B0640" w:rsidRPr="00A63312">
              <w:rPr>
                <w:sz w:val="22"/>
              </w:rPr>
              <w:t>leiner Ball</w:t>
            </w:r>
          </w:p>
        </w:tc>
      </w:tr>
      <w:tr w:rsidR="001B0640" w:rsidRPr="00A63312" w14:paraId="28A529C0" w14:textId="77777777" w:rsidTr="00A81EAB">
        <w:tc>
          <w:tcPr>
            <w:tcW w:w="1413" w:type="dxa"/>
          </w:tcPr>
          <w:p w14:paraId="0D960EC6" w14:textId="4724BD93" w:rsidR="001B0640" w:rsidRPr="00A81EAB" w:rsidRDefault="00606BB8" w:rsidP="00DD3718">
            <w:pPr>
              <w:spacing w:line="288" w:lineRule="auto"/>
              <w:ind w:left="29"/>
              <w:jc w:val="both"/>
              <w:rPr>
                <w:b/>
                <w:sz w:val="22"/>
              </w:rPr>
            </w:pPr>
            <w:r>
              <w:rPr>
                <w:b/>
                <w:sz w:val="22"/>
              </w:rPr>
              <w:t>w</w:t>
            </w:r>
            <w:r w:rsidR="001B0640" w:rsidRPr="00A81EAB">
              <w:rPr>
                <w:b/>
                <w:sz w:val="22"/>
              </w:rPr>
              <w:t>eitere Hinweise</w:t>
            </w:r>
          </w:p>
        </w:tc>
        <w:tc>
          <w:tcPr>
            <w:tcW w:w="7654" w:type="dxa"/>
          </w:tcPr>
          <w:p w14:paraId="50C174A8" w14:textId="77777777" w:rsidR="001B0640" w:rsidRPr="00A63312" w:rsidRDefault="001B0640" w:rsidP="00DD3718">
            <w:pPr>
              <w:spacing w:line="288" w:lineRule="auto"/>
              <w:ind w:left="34"/>
              <w:jc w:val="both"/>
              <w:rPr>
                <w:sz w:val="22"/>
              </w:rPr>
            </w:pPr>
            <w:r w:rsidRPr="00A63312">
              <w:rPr>
                <w:sz w:val="22"/>
              </w:rPr>
              <w:t>Niemand muss sich äußern. Wer nicht möchte, wirft den Ball weiter. Nach dem Spiel wird besprochen, wie es sich anfühlt, schöne Erlebnisse zu sammeln.</w:t>
            </w:r>
          </w:p>
        </w:tc>
      </w:tr>
    </w:tbl>
    <w:p w14:paraId="633F609F" w14:textId="77777777" w:rsidR="001B0640" w:rsidRDefault="001B0640" w:rsidP="00DD3718">
      <w:pPr>
        <w:spacing w:line="288" w:lineRule="auto"/>
        <w:ind w:left="360"/>
        <w:jc w:val="both"/>
        <w:rPr>
          <w:sz w:val="22"/>
        </w:rPr>
      </w:pPr>
    </w:p>
    <w:p w14:paraId="321D0545" w14:textId="39C639BB" w:rsidR="00570831" w:rsidRDefault="00570831" w:rsidP="00DD3718">
      <w:pPr>
        <w:spacing w:line="288" w:lineRule="auto"/>
        <w:ind w:left="360"/>
        <w:jc w:val="both"/>
        <w:rPr>
          <w:sz w:val="22"/>
        </w:rPr>
      </w:pPr>
      <w:r>
        <w:rPr>
          <w:sz w:val="22"/>
        </w:rPr>
        <w:br w:type="page"/>
      </w:r>
    </w:p>
    <w:p w14:paraId="116AA49B" w14:textId="02162BE4" w:rsidR="00BF6C88" w:rsidRPr="00A63312" w:rsidRDefault="001B0640" w:rsidP="00DD3718">
      <w:pPr>
        <w:pStyle w:val="berschrift2"/>
        <w:spacing w:before="0" w:line="288" w:lineRule="auto"/>
        <w:jc w:val="both"/>
        <w:rPr>
          <w:rFonts w:cs="Arial"/>
          <w:sz w:val="22"/>
          <w:szCs w:val="22"/>
        </w:rPr>
      </w:pPr>
      <w:bookmarkStart w:id="28" w:name="_Toc35493175"/>
      <w:r w:rsidRPr="00A63312">
        <w:rPr>
          <w:rFonts w:cs="Arial"/>
          <w:sz w:val="22"/>
          <w:szCs w:val="22"/>
        </w:rPr>
        <w:lastRenderedPageBreak/>
        <w:t>Ich kann besonders gut</w:t>
      </w:r>
      <w:r w:rsidR="00606BB8">
        <w:rPr>
          <w:rFonts w:cs="Arial"/>
          <w:sz w:val="22"/>
          <w:szCs w:val="22"/>
        </w:rPr>
        <w:t xml:space="preserve"> </w:t>
      </w:r>
      <w:r w:rsidRPr="00A63312">
        <w:rPr>
          <w:rFonts w:cs="Arial"/>
          <w:sz w:val="22"/>
          <w:szCs w:val="22"/>
        </w:rPr>
        <w:t>…</w:t>
      </w:r>
      <w:bookmarkEnd w:id="28"/>
    </w:p>
    <w:p w14:paraId="135F6939" w14:textId="77777777" w:rsidR="001B0640" w:rsidRPr="00A63312" w:rsidRDefault="001B0640" w:rsidP="00DD3718">
      <w:pPr>
        <w:spacing w:line="288" w:lineRule="auto"/>
        <w:jc w:val="both"/>
        <w:rPr>
          <w:rFonts w:eastAsia="Times New Roman"/>
          <w:color w:val="000000"/>
          <w:sz w:val="22"/>
        </w:rPr>
      </w:pPr>
      <w:r w:rsidRPr="00A63312">
        <w:rPr>
          <w:rFonts w:eastAsia="Times New Roman"/>
          <w:color w:val="000000"/>
          <w:sz w:val="22"/>
        </w:rPr>
        <w:t>Was können Sie beim Thema Geld und Finanzen besonders gut?</w:t>
      </w:r>
    </w:p>
    <w:p w14:paraId="4E547DDB" w14:textId="30DD1557" w:rsidR="001B0640" w:rsidRDefault="00E211F7" w:rsidP="00DD3718">
      <w:pPr>
        <w:spacing w:line="288" w:lineRule="auto"/>
        <w:jc w:val="both"/>
        <w:rPr>
          <w:rFonts w:eastAsia="Times New Roman"/>
          <w:color w:val="000000"/>
          <w:sz w:val="22"/>
        </w:rPr>
      </w:pPr>
      <w:r>
        <w:rPr>
          <w:rFonts w:eastAsia="Times New Roman"/>
          <w:color w:val="000000"/>
          <w:sz w:val="22"/>
        </w:rPr>
        <w:t>Reihum benennt jed</w:t>
      </w:r>
      <w:r w:rsidR="001B0640" w:rsidRPr="00A63312">
        <w:rPr>
          <w:rFonts w:eastAsia="Times New Roman"/>
          <w:color w:val="000000"/>
          <w:sz w:val="22"/>
        </w:rPr>
        <w:t>e</w:t>
      </w:r>
      <w:r w:rsidR="00BD5AA2">
        <w:rPr>
          <w:rFonts w:eastAsia="Times New Roman"/>
          <w:color w:val="000000"/>
          <w:sz w:val="22"/>
        </w:rPr>
        <w:t xml:space="preserve"> bzw. jeder</w:t>
      </w:r>
      <w:r w:rsidR="001B0640" w:rsidRPr="00A63312">
        <w:rPr>
          <w:rFonts w:eastAsia="Times New Roman"/>
          <w:color w:val="000000"/>
          <w:sz w:val="22"/>
        </w:rPr>
        <w:t xml:space="preserve">, was </w:t>
      </w:r>
      <w:r>
        <w:rPr>
          <w:rFonts w:eastAsia="Times New Roman"/>
          <w:color w:val="000000"/>
          <w:sz w:val="22"/>
        </w:rPr>
        <w:t>sie</w:t>
      </w:r>
      <w:r w:rsidR="00BD5AA2">
        <w:rPr>
          <w:rFonts w:eastAsia="Times New Roman"/>
          <w:color w:val="000000"/>
          <w:sz w:val="22"/>
        </w:rPr>
        <w:t xml:space="preserve"> bzw. er</w:t>
      </w:r>
      <w:r w:rsidR="001B0640" w:rsidRPr="00A63312">
        <w:rPr>
          <w:rFonts w:eastAsia="Times New Roman"/>
          <w:color w:val="000000"/>
          <w:sz w:val="22"/>
        </w:rPr>
        <w:t xml:space="preserve"> gut kann. Alle, dene</w:t>
      </w:r>
      <w:r>
        <w:rPr>
          <w:rFonts w:eastAsia="Times New Roman"/>
          <w:color w:val="000000"/>
          <w:sz w:val="22"/>
        </w:rPr>
        <w:t>n es auch so geht, melden sich bzw.</w:t>
      </w:r>
      <w:r w:rsidR="001B0640" w:rsidRPr="00A63312">
        <w:rPr>
          <w:rFonts w:eastAsia="Times New Roman"/>
          <w:color w:val="000000"/>
          <w:sz w:val="22"/>
        </w:rPr>
        <w:t xml:space="preserve"> gehen in die Mitte des Stuhlkreises.</w:t>
      </w:r>
    </w:p>
    <w:p w14:paraId="516F6DD0" w14:textId="77777777" w:rsidR="00E211F7" w:rsidRDefault="00E211F7" w:rsidP="00DD3718">
      <w:pPr>
        <w:spacing w:line="288" w:lineRule="auto"/>
        <w:jc w:val="both"/>
        <w:rPr>
          <w:rFonts w:eastAsia="Times New Roman"/>
          <w:color w:val="000000"/>
          <w:sz w:val="22"/>
        </w:rPr>
      </w:pPr>
    </w:p>
    <w:p w14:paraId="24FBB277" w14:textId="77777777" w:rsidR="00A81EAB" w:rsidRPr="00A63312" w:rsidRDefault="00A81EAB" w:rsidP="00DD3718">
      <w:pPr>
        <w:spacing w:line="288" w:lineRule="auto"/>
        <w:jc w:val="both"/>
        <w:rPr>
          <w:rFonts w:eastAsia="Times New Roman"/>
          <w:sz w:val="22"/>
        </w:rPr>
      </w:pPr>
    </w:p>
    <w:tbl>
      <w:tblPr>
        <w:tblStyle w:val="Tabellenraster"/>
        <w:tblW w:w="9067" w:type="dxa"/>
        <w:tblLook w:val="04A0" w:firstRow="1" w:lastRow="0" w:firstColumn="1" w:lastColumn="0" w:noHBand="0" w:noVBand="1"/>
      </w:tblPr>
      <w:tblGrid>
        <w:gridCol w:w="1413"/>
        <w:gridCol w:w="7654"/>
      </w:tblGrid>
      <w:tr w:rsidR="001B0640" w:rsidRPr="00A63312" w14:paraId="06ED1ED3" w14:textId="77777777" w:rsidTr="00A81EAB">
        <w:tc>
          <w:tcPr>
            <w:tcW w:w="1413" w:type="dxa"/>
          </w:tcPr>
          <w:p w14:paraId="242CB06F" w14:textId="2E312F49" w:rsidR="001B0640" w:rsidRPr="00A81EAB" w:rsidRDefault="00F81907" w:rsidP="00DD3718">
            <w:pPr>
              <w:spacing w:line="288" w:lineRule="auto"/>
              <w:ind w:left="29"/>
              <w:jc w:val="both"/>
              <w:rPr>
                <w:b/>
                <w:sz w:val="22"/>
              </w:rPr>
            </w:pPr>
            <w:r w:rsidRPr="00A81EAB">
              <w:rPr>
                <w:b/>
                <w:sz w:val="22"/>
              </w:rPr>
              <w:t>Sozialform</w:t>
            </w:r>
          </w:p>
        </w:tc>
        <w:tc>
          <w:tcPr>
            <w:tcW w:w="7654" w:type="dxa"/>
          </w:tcPr>
          <w:p w14:paraId="61795635" w14:textId="77777777" w:rsidR="001B0640" w:rsidRPr="00A63312" w:rsidRDefault="001B0640" w:rsidP="00DD3718">
            <w:pPr>
              <w:spacing w:line="288" w:lineRule="auto"/>
              <w:jc w:val="both"/>
              <w:rPr>
                <w:sz w:val="22"/>
              </w:rPr>
            </w:pPr>
            <w:r w:rsidRPr="00A63312">
              <w:rPr>
                <w:sz w:val="22"/>
              </w:rPr>
              <w:t xml:space="preserve">Plenum </w:t>
            </w:r>
          </w:p>
        </w:tc>
      </w:tr>
      <w:tr w:rsidR="001B0640" w:rsidRPr="00A63312" w14:paraId="032403E0" w14:textId="77777777" w:rsidTr="00A81EAB">
        <w:tc>
          <w:tcPr>
            <w:tcW w:w="1413" w:type="dxa"/>
          </w:tcPr>
          <w:p w14:paraId="51C449E3" w14:textId="77777777" w:rsidR="001B0640" w:rsidRPr="00A81EAB" w:rsidRDefault="001B0640" w:rsidP="00DD3718">
            <w:pPr>
              <w:spacing w:line="288" w:lineRule="auto"/>
              <w:ind w:left="29"/>
              <w:jc w:val="both"/>
              <w:rPr>
                <w:b/>
                <w:sz w:val="22"/>
              </w:rPr>
            </w:pPr>
            <w:r w:rsidRPr="00A81EAB">
              <w:rPr>
                <w:b/>
                <w:sz w:val="22"/>
              </w:rPr>
              <w:t>Ziel</w:t>
            </w:r>
          </w:p>
        </w:tc>
        <w:tc>
          <w:tcPr>
            <w:tcW w:w="7654" w:type="dxa"/>
          </w:tcPr>
          <w:p w14:paraId="72535D02" w14:textId="2C8866D9" w:rsidR="001B0640" w:rsidRPr="00A63312" w:rsidRDefault="00990EFF" w:rsidP="00DD3718">
            <w:pPr>
              <w:spacing w:line="288" w:lineRule="auto"/>
              <w:jc w:val="both"/>
              <w:rPr>
                <w:sz w:val="22"/>
              </w:rPr>
            </w:pPr>
            <w:r>
              <w:rPr>
                <w:sz w:val="22"/>
              </w:rPr>
              <w:t>TN</w:t>
            </w:r>
            <w:r w:rsidR="001B0640" w:rsidRPr="00A63312">
              <w:rPr>
                <w:sz w:val="22"/>
              </w:rPr>
              <w:t xml:space="preserve"> reflektieren </w:t>
            </w:r>
            <w:r w:rsidR="00BD5AA2">
              <w:rPr>
                <w:sz w:val="22"/>
              </w:rPr>
              <w:t>i</w:t>
            </w:r>
            <w:r w:rsidR="001B0640" w:rsidRPr="00A63312">
              <w:rPr>
                <w:sz w:val="22"/>
              </w:rPr>
              <w:t>hre eigenen Fähigkeiten und Ressourcen.</w:t>
            </w:r>
          </w:p>
        </w:tc>
      </w:tr>
      <w:tr w:rsidR="001B0640" w:rsidRPr="00A63312" w14:paraId="13E3032B" w14:textId="77777777" w:rsidTr="00A81EAB">
        <w:tc>
          <w:tcPr>
            <w:tcW w:w="1413" w:type="dxa"/>
          </w:tcPr>
          <w:p w14:paraId="17B55C74" w14:textId="77777777" w:rsidR="001B0640" w:rsidRPr="00A81EAB" w:rsidRDefault="001B0640" w:rsidP="00DD3718">
            <w:pPr>
              <w:spacing w:line="288" w:lineRule="auto"/>
              <w:ind w:left="29"/>
              <w:jc w:val="both"/>
              <w:rPr>
                <w:b/>
                <w:sz w:val="22"/>
              </w:rPr>
            </w:pPr>
            <w:r w:rsidRPr="00A81EAB">
              <w:rPr>
                <w:b/>
                <w:sz w:val="22"/>
              </w:rPr>
              <w:t>Zeit</w:t>
            </w:r>
          </w:p>
        </w:tc>
        <w:tc>
          <w:tcPr>
            <w:tcW w:w="7654" w:type="dxa"/>
          </w:tcPr>
          <w:p w14:paraId="23A88AD6" w14:textId="77777777" w:rsidR="001B0640" w:rsidRPr="00A63312" w:rsidRDefault="001B0640" w:rsidP="00DD3718">
            <w:pPr>
              <w:spacing w:line="288" w:lineRule="auto"/>
              <w:jc w:val="both"/>
              <w:rPr>
                <w:sz w:val="22"/>
              </w:rPr>
            </w:pPr>
            <w:r w:rsidRPr="00A63312">
              <w:rPr>
                <w:sz w:val="22"/>
              </w:rPr>
              <w:t>10 Minuten</w:t>
            </w:r>
          </w:p>
        </w:tc>
      </w:tr>
      <w:tr w:rsidR="001B0640" w:rsidRPr="00A63312" w14:paraId="7F985B52" w14:textId="77777777" w:rsidTr="00A81EAB">
        <w:tc>
          <w:tcPr>
            <w:tcW w:w="1413" w:type="dxa"/>
          </w:tcPr>
          <w:p w14:paraId="06FD50C8" w14:textId="77777777" w:rsidR="001B0640" w:rsidRPr="00A81EAB" w:rsidRDefault="001B0640" w:rsidP="00DD3718">
            <w:pPr>
              <w:spacing w:line="288" w:lineRule="auto"/>
              <w:ind w:left="29"/>
              <w:jc w:val="both"/>
              <w:rPr>
                <w:b/>
                <w:sz w:val="22"/>
              </w:rPr>
            </w:pPr>
            <w:r w:rsidRPr="00A81EAB">
              <w:rPr>
                <w:b/>
                <w:sz w:val="22"/>
              </w:rPr>
              <w:t>Materialien</w:t>
            </w:r>
          </w:p>
        </w:tc>
        <w:tc>
          <w:tcPr>
            <w:tcW w:w="7654" w:type="dxa"/>
          </w:tcPr>
          <w:p w14:paraId="3F10B90F" w14:textId="77777777" w:rsidR="001B0640" w:rsidRPr="00A63312" w:rsidRDefault="001B0640" w:rsidP="00DD3718">
            <w:pPr>
              <w:spacing w:line="288" w:lineRule="auto"/>
              <w:jc w:val="both"/>
              <w:rPr>
                <w:sz w:val="22"/>
              </w:rPr>
            </w:pPr>
            <w:r w:rsidRPr="00A63312">
              <w:rPr>
                <w:sz w:val="22"/>
              </w:rPr>
              <w:t>-</w:t>
            </w:r>
          </w:p>
        </w:tc>
      </w:tr>
      <w:tr w:rsidR="001B0640" w:rsidRPr="00A63312" w14:paraId="72BE6150" w14:textId="77777777" w:rsidTr="00A81EAB">
        <w:tc>
          <w:tcPr>
            <w:tcW w:w="1413" w:type="dxa"/>
          </w:tcPr>
          <w:p w14:paraId="12F4680E" w14:textId="07DE6E2C" w:rsidR="001B0640" w:rsidRPr="00A81EAB" w:rsidRDefault="00BD5AA2" w:rsidP="00DD3718">
            <w:pPr>
              <w:spacing w:line="288" w:lineRule="auto"/>
              <w:ind w:left="29"/>
              <w:jc w:val="both"/>
              <w:rPr>
                <w:b/>
                <w:sz w:val="22"/>
              </w:rPr>
            </w:pPr>
            <w:r>
              <w:rPr>
                <w:b/>
                <w:sz w:val="22"/>
              </w:rPr>
              <w:t>w</w:t>
            </w:r>
            <w:r w:rsidR="001B0640" w:rsidRPr="00A81EAB">
              <w:rPr>
                <w:b/>
                <w:sz w:val="22"/>
              </w:rPr>
              <w:t>eitere Hinweise</w:t>
            </w:r>
          </w:p>
        </w:tc>
        <w:tc>
          <w:tcPr>
            <w:tcW w:w="7654" w:type="dxa"/>
          </w:tcPr>
          <w:p w14:paraId="0E2D1655" w14:textId="478721BC" w:rsidR="001B0640" w:rsidRPr="00A63312" w:rsidRDefault="001B0640" w:rsidP="00E211F7">
            <w:pPr>
              <w:spacing w:line="288" w:lineRule="auto"/>
              <w:jc w:val="both"/>
              <w:rPr>
                <w:sz w:val="22"/>
              </w:rPr>
            </w:pPr>
            <w:r w:rsidRPr="00A63312">
              <w:rPr>
                <w:sz w:val="22"/>
              </w:rPr>
              <w:t>Niemand muss sich äußern. Wer nicht möchte</w:t>
            </w:r>
            <w:r w:rsidR="00CC09EA" w:rsidRPr="00A63312">
              <w:rPr>
                <w:sz w:val="22"/>
              </w:rPr>
              <w:t>,</w:t>
            </w:r>
            <w:r w:rsidRPr="00A63312">
              <w:rPr>
                <w:sz w:val="22"/>
              </w:rPr>
              <w:t xml:space="preserve"> gib</w:t>
            </w:r>
            <w:r w:rsidR="00CC09EA" w:rsidRPr="00A63312">
              <w:rPr>
                <w:sz w:val="22"/>
              </w:rPr>
              <w:t>t</w:t>
            </w:r>
            <w:r w:rsidR="00E211F7">
              <w:rPr>
                <w:sz w:val="22"/>
              </w:rPr>
              <w:t xml:space="preserve"> an </w:t>
            </w:r>
            <w:r w:rsidRPr="00A63312">
              <w:rPr>
                <w:sz w:val="22"/>
              </w:rPr>
              <w:t>die</w:t>
            </w:r>
            <w:r w:rsidR="00BD5AA2">
              <w:rPr>
                <w:sz w:val="22"/>
              </w:rPr>
              <w:t xml:space="preserve"> Nächste bzw. den</w:t>
            </w:r>
            <w:r w:rsidRPr="00A63312">
              <w:rPr>
                <w:sz w:val="22"/>
              </w:rPr>
              <w:t xml:space="preserve"> Nächsten weiter</w:t>
            </w:r>
            <w:r w:rsidR="00E211F7">
              <w:rPr>
                <w:sz w:val="22"/>
              </w:rPr>
              <w:t xml:space="preserve">. </w:t>
            </w:r>
            <w:r w:rsidRPr="00A63312">
              <w:rPr>
                <w:sz w:val="22"/>
              </w:rPr>
              <w:t>Alternativ können die Fähigkeiten auch anonym auf Zetteln gesammelt und dann vorgelesen werden.</w:t>
            </w:r>
          </w:p>
        </w:tc>
      </w:tr>
    </w:tbl>
    <w:p w14:paraId="0CA8413D" w14:textId="77777777" w:rsidR="001D6DD3" w:rsidRPr="00A63312" w:rsidRDefault="001D6DD3" w:rsidP="00DD3718">
      <w:pPr>
        <w:pStyle w:val="berschrift1"/>
        <w:spacing w:before="0" w:line="288" w:lineRule="auto"/>
        <w:jc w:val="both"/>
        <w:rPr>
          <w:rFonts w:cs="Arial"/>
          <w:sz w:val="22"/>
          <w:szCs w:val="22"/>
        </w:rPr>
        <w:sectPr w:rsidR="001D6DD3" w:rsidRPr="00A63312" w:rsidSect="001D6DD3">
          <w:type w:val="continuous"/>
          <w:pgSz w:w="11906" w:h="16838"/>
          <w:pgMar w:top="1417" w:right="1417" w:bottom="1134" w:left="1417" w:header="708" w:footer="708" w:gutter="0"/>
          <w:cols w:space="708"/>
          <w:docGrid w:linePitch="360"/>
        </w:sectPr>
      </w:pPr>
    </w:p>
    <w:p w14:paraId="3D69464D" w14:textId="6216516F" w:rsidR="00570831" w:rsidRDefault="00570831" w:rsidP="00DD3718">
      <w:r>
        <w:br w:type="page"/>
      </w:r>
    </w:p>
    <w:p w14:paraId="2DDB6859" w14:textId="77777777" w:rsidR="00F329DB" w:rsidRPr="00A81EAB" w:rsidRDefault="00F329DB" w:rsidP="00DD3718">
      <w:pPr>
        <w:pStyle w:val="berschrift1"/>
        <w:spacing w:before="0"/>
      </w:pPr>
      <w:bookmarkStart w:id="29" w:name="_Toc35493176"/>
      <w:r w:rsidRPr="00A81EAB">
        <w:lastRenderedPageBreak/>
        <w:t>Konsum und Werbetricks</w:t>
      </w:r>
      <w:bookmarkEnd w:id="29"/>
    </w:p>
    <w:p w14:paraId="553EF818" w14:textId="77777777" w:rsidR="00F329DB" w:rsidRPr="00A63312" w:rsidRDefault="00F329DB" w:rsidP="00DD3718">
      <w:pPr>
        <w:spacing w:line="288" w:lineRule="auto"/>
        <w:jc w:val="both"/>
        <w:rPr>
          <w:sz w:val="22"/>
        </w:rPr>
      </w:pPr>
    </w:p>
    <w:p w14:paraId="6BC0A1C8" w14:textId="60DF2974" w:rsidR="00F329DB" w:rsidRPr="00A63312" w:rsidRDefault="00F329DB" w:rsidP="00DD3718">
      <w:pPr>
        <w:pStyle w:val="berschrift2"/>
        <w:spacing w:before="0" w:line="288" w:lineRule="auto"/>
        <w:jc w:val="both"/>
        <w:rPr>
          <w:rFonts w:cs="Arial"/>
          <w:sz w:val="22"/>
          <w:szCs w:val="22"/>
        </w:rPr>
      </w:pPr>
      <w:bookmarkStart w:id="30" w:name="_Toc35493177"/>
      <w:r w:rsidRPr="00A63312">
        <w:rPr>
          <w:rFonts w:cs="Arial"/>
          <w:sz w:val="22"/>
          <w:szCs w:val="22"/>
        </w:rPr>
        <w:t>Rollenspiel: Das neue Handy</w:t>
      </w:r>
      <w:bookmarkEnd w:id="30"/>
    </w:p>
    <w:p w14:paraId="4375C740" w14:textId="4F1EB855" w:rsidR="00CA67F3" w:rsidRPr="00A63312" w:rsidRDefault="00F329DB" w:rsidP="00DD3718">
      <w:pPr>
        <w:spacing w:line="288" w:lineRule="auto"/>
        <w:jc w:val="both"/>
        <w:rPr>
          <w:sz w:val="22"/>
        </w:rPr>
      </w:pPr>
      <w:r w:rsidRPr="00A63312">
        <w:rPr>
          <w:sz w:val="22"/>
        </w:rPr>
        <w:t xml:space="preserve">Die </w:t>
      </w:r>
      <w:r w:rsidR="00990EFF">
        <w:rPr>
          <w:sz w:val="22"/>
        </w:rPr>
        <w:t>TN</w:t>
      </w:r>
      <w:r w:rsidRPr="00A63312">
        <w:rPr>
          <w:sz w:val="22"/>
        </w:rPr>
        <w:t xml:space="preserve"> werden in </w:t>
      </w:r>
      <w:r w:rsidR="00815F9D" w:rsidRPr="00A63312">
        <w:rPr>
          <w:sz w:val="22"/>
        </w:rPr>
        <w:t>Vierergruppen geteilt. Jedes Gruppenmitglied bekommt zufällig eine von vier möglichen Rollen zugeteilt.</w:t>
      </w:r>
      <w:r w:rsidR="00E211F7">
        <w:rPr>
          <w:sz w:val="22"/>
        </w:rPr>
        <w:t xml:space="preserve"> </w:t>
      </w:r>
      <w:r w:rsidR="00990EFF">
        <w:rPr>
          <w:sz w:val="22"/>
        </w:rPr>
        <w:t>Die vier Rollen sind: Kundin</w:t>
      </w:r>
      <w:r w:rsidR="00BD5AA2">
        <w:rPr>
          <w:sz w:val="22"/>
        </w:rPr>
        <w:t xml:space="preserve"> bzw. Kunde</w:t>
      </w:r>
      <w:r w:rsidR="00990EFF">
        <w:rPr>
          <w:sz w:val="22"/>
        </w:rPr>
        <w:t>, Begleitung, Verkäuferin</w:t>
      </w:r>
      <w:r w:rsidR="00BD5AA2">
        <w:rPr>
          <w:sz w:val="22"/>
        </w:rPr>
        <w:t xml:space="preserve"> bzw. Verkäufer</w:t>
      </w:r>
      <w:r w:rsidR="00990EFF">
        <w:rPr>
          <w:sz w:val="22"/>
        </w:rPr>
        <w:t xml:space="preserve"> und Beobachtende</w:t>
      </w:r>
      <w:r w:rsidR="00BD5AA2">
        <w:rPr>
          <w:sz w:val="22"/>
        </w:rPr>
        <w:t xml:space="preserve"> bzw. Beobachtender</w:t>
      </w:r>
      <w:r w:rsidR="00CA67F3" w:rsidRPr="00A63312">
        <w:rPr>
          <w:sz w:val="22"/>
        </w:rPr>
        <w:t xml:space="preserve"> bei einem Handyvertragsabschluss.</w:t>
      </w:r>
    </w:p>
    <w:p w14:paraId="2C644464" w14:textId="68928558" w:rsidR="00A76E4B" w:rsidRPr="00A63312" w:rsidRDefault="00CA67F3" w:rsidP="00DD3718">
      <w:pPr>
        <w:spacing w:line="288" w:lineRule="auto"/>
        <w:jc w:val="both"/>
        <w:rPr>
          <w:sz w:val="22"/>
        </w:rPr>
      </w:pPr>
      <w:r w:rsidRPr="00A63312">
        <w:rPr>
          <w:sz w:val="22"/>
        </w:rPr>
        <w:t xml:space="preserve">Die </w:t>
      </w:r>
      <w:r w:rsidR="00990EFF">
        <w:rPr>
          <w:sz w:val="22"/>
        </w:rPr>
        <w:t>TN</w:t>
      </w:r>
      <w:r w:rsidRPr="00A63312">
        <w:rPr>
          <w:sz w:val="22"/>
        </w:rPr>
        <w:t xml:space="preserve"> bekommen jeweils das Aufgabenblatt ausgehändigt, das ihre Rolle erläutert. </w:t>
      </w:r>
      <w:r w:rsidR="00A76E4B" w:rsidRPr="00A63312">
        <w:rPr>
          <w:sz w:val="22"/>
        </w:rPr>
        <w:t>Diej</w:t>
      </w:r>
      <w:r w:rsidR="00990EFF">
        <w:rPr>
          <w:sz w:val="22"/>
        </w:rPr>
        <w:t>enigen mit der Rolle „Verkäufer</w:t>
      </w:r>
      <w:r w:rsidR="00A76E4B" w:rsidRPr="00A63312">
        <w:rPr>
          <w:sz w:val="22"/>
        </w:rPr>
        <w:t>in</w:t>
      </w:r>
      <w:r w:rsidR="00BD5AA2">
        <w:rPr>
          <w:sz w:val="22"/>
        </w:rPr>
        <w:t xml:space="preserve"> bzw. Verkäufer</w:t>
      </w:r>
      <w:r w:rsidR="00A76E4B" w:rsidRPr="00A63312">
        <w:rPr>
          <w:sz w:val="22"/>
        </w:rPr>
        <w:t xml:space="preserve">“ bekommen zusätzlich die </w:t>
      </w:r>
      <w:r w:rsidR="00E211F7">
        <w:rPr>
          <w:sz w:val="22"/>
        </w:rPr>
        <w:t>Angebotsbeschreibung</w:t>
      </w:r>
      <w:r w:rsidR="00A76E4B" w:rsidRPr="00A63312">
        <w:rPr>
          <w:sz w:val="22"/>
        </w:rPr>
        <w:t xml:space="preserve"> mit den Informationen zu Tarifen und Handys ausgehändigt.</w:t>
      </w:r>
    </w:p>
    <w:p w14:paraId="2EF9124D" w14:textId="56E43E52" w:rsidR="00CA67F3" w:rsidRPr="00A63312" w:rsidRDefault="00CA67F3" w:rsidP="00DD3718">
      <w:pPr>
        <w:spacing w:line="288" w:lineRule="auto"/>
        <w:jc w:val="both"/>
        <w:rPr>
          <w:sz w:val="22"/>
        </w:rPr>
      </w:pPr>
      <w:r w:rsidRPr="00A63312">
        <w:rPr>
          <w:sz w:val="22"/>
        </w:rPr>
        <w:t>Die Rolle der Begleitung hat eine Besonderheit: Die Hälft</w:t>
      </w:r>
      <w:r w:rsidR="00C21064" w:rsidRPr="00A63312">
        <w:rPr>
          <w:sz w:val="22"/>
        </w:rPr>
        <w:t>e</w:t>
      </w:r>
      <w:r w:rsidRPr="00A63312">
        <w:rPr>
          <w:sz w:val="22"/>
        </w:rPr>
        <w:t xml:space="preserve"> derer</w:t>
      </w:r>
      <w:r w:rsidR="00320A5C" w:rsidRPr="00A63312">
        <w:rPr>
          <w:sz w:val="22"/>
        </w:rPr>
        <w:t>,</w:t>
      </w:r>
      <w:r w:rsidRPr="00A63312">
        <w:rPr>
          <w:sz w:val="22"/>
        </w:rPr>
        <w:t xml:space="preserve"> die die Rolle </w:t>
      </w:r>
      <w:r w:rsidR="00BD5AA2">
        <w:rPr>
          <w:sz w:val="22"/>
        </w:rPr>
        <w:t>„</w:t>
      </w:r>
      <w:r w:rsidRPr="00A63312">
        <w:rPr>
          <w:sz w:val="22"/>
        </w:rPr>
        <w:t>Begleitung</w:t>
      </w:r>
      <w:r w:rsidR="00BD5AA2">
        <w:rPr>
          <w:sz w:val="22"/>
        </w:rPr>
        <w:t>“</w:t>
      </w:r>
      <w:r w:rsidRPr="00A63312">
        <w:rPr>
          <w:sz w:val="22"/>
        </w:rPr>
        <w:t xml:space="preserve"> </w:t>
      </w:r>
      <w:r w:rsidR="00D80245">
        <w:rPr>
          <w:sz w:val="22"/>
        </w:rPr>
        <w:t>haben</w:t>
      </w:r>
      <w:r w:rsidR="00320A5C" w:rsidRPr="00A63312">
        <w:rPr>
          <w:sz w:val="22"/>
        </w:rPr>
        <w:t>,</w:t>
      </w:r>
      <w:r w:rsidRPr="00A63312">
        <w:rPr>
          <w:sz w:val="22"/>
        </w:rPr>
        <w:t xml:space="preserve"> </w:t>
      </w:r>
      <w:r w:rsidR="00D80245">
        <w:rPr>
          <w:sz w:val="22"/>
        </w:rPr>
        <w:t>bekommen</w:t>
      </w:r>
      <w:r w:rsidRPr="00A63312">
        <w:rPr>
          <w:sz w:val="22"/>
        </w:rPr>
        <w:t xml:space="preserve"> das Blatt </w:t>
      </w:r>
      <w:r w:rsidR="00BD5AA2">
        <w:rPr>
          <w:sz w:val="22"/>
        </w:rPr>
        <w:t>„</w:t>
      </w:r>
      <w:r w:rsidRPr="00A63312">
        <w:rPr>
          <w:sz w:val="22"/>
        </w:rPr>
        <w:t>Begl</w:t>
      </w:r>
      <w:r w:rsidR="00D80245">
        <w:rPr>
          <w:sz w:val="22"/>
        </w:rPr>
        <w:t>eitung Kontra</w:t>
      </w:r>
      <w:r w:rsidR="00BD5AA2">
        <w:rPr>
          <w:sz w:val="22"/>
        </w:rPr>
        <w:t>“</w:t>
      </w:r>
      <w:r w:rsidR="00D80245">
        <w:rPr>
          <w:sz w:val="22"/>
        </w:rPr>
        <w:t>, mit dem Ziel die</w:t>
      </w:r>
      <w:r w:rsidR="00BD5AA2">
        <w:rPr>
          <w:sz w:val="22"/>
        </w:rPr>
        <w:t xml:space="preserve"> Kundin bzw. den</w:t>
      </w:r>
      <w:r w:rsidR="00D80245">
        <w:rPr>
          <w:sz w:val="22"/>
        </w:rPr>
        <w:t xml:space="preserve"> Kunden </w:t>
      </w:r>
      <w:r w:rsidRPr="00A63312">
        <w:rPr>
          <w:sz w:val="22"/>
        </w:rPr>
        <w:t>von einem möglichst g</w:t>
      </w:r>
      <w:r w:rsidR="00E211F7">
        <w:rPr>
          <w:sz w:val="22"/>
        </w:rPr>
        <w:t>ünstigen Vertrag zu überzeugen. D</w:t>
      </w:r>
      <w:r w:rsidRPr="00A63312">
        <w:rPr>
          <w:sz w:val="22"/>
        </w:rPr>
        <w:t xml:space="preserve">ie andere Hälfte bekommt das Blatt </w:t>
      </w:r>
      <w:r w:rsidR="00BD5AA2">
        <w:rPr>
          <w:sz w:val="22"/>
        </w:rPr>
        <w:t>„</w:t>
      </w:r>
      <w:r w:rsidRPr="00A63312">
        <w:rPr>
          <w:sz w:val="22"/>
        </w:rPr>
        <w:t>Begleitung Pro</w:t>
      </w:r>
      <w:r w:rsidR="00BD5AA2">
        <w:rPr>
          <w:sz w:val="22"/>
        </w:rPr>
        <w:t>“</w:t>
      </w:r>
      <w:r w:rsidRPr="00A63312">
        <w:rPr>
          <w:sz w:val="22"/>
        </w:rPr>
        <w:t>, mit dem gegenteiligen Ziel.</w:t>
      </w:r>
    </w:p>
    <w:p w14:paraId="243FD5B0" w14:textId="664FDA74" w:rsidR="00A76E4B" w:rsidRPr="00A63312" w:rsidRDefault="00A76E4B" w:rsidP="00DD3718">
      <w:pPr>
        <w:spacing w:line="288" w:lineRule="auto"/>
        <w:jc w:val="both"/>
        <w:rPr>
          <w:sz w:val="22"/>
        </w:rPr>
      </w:pPr>
      <w:r w:rsidRPr="00A63312">
        <w:rPr>
          <w:sz w:val="22"/>
        </w:rPr>
        <w:t xml:space="preserve">Alternativ können die </w:t>
      </w:r>
      <w:r w:rsidR="00990EFF">
        <w:rPr>
          <w:sz w:val="22"/>
        </w:rPr>
        <w:t>TN</w:t>
      </w:r>
      <w:r w:rsidRPr="00A63312">
        <w:rPr>
          <w:sz w:val="22"/>
        </w:rPr>
        <w:t xml:space="preserve"> mit der Rolle </w:t>
      </w:r>
      <w:r w:rsidR="00BD5AA2">
        <w:rPr>
          <w:sz w:val="22"/>
        </w:rPr>
        <w:t>„</w:t>
      </w:r>
      <w:r w:rsidRPr="00A63312">
        <w:rPr>
          <w:sz w:val="22"/>
        </w:rPr>
        <w:t>Begleitung</w:t>
      </w:r>
      <w:r w:rsidR="00BD5AA2">
        <w:rPr>
          <w:sz w:val="22"/>
        </w:rPr>
        <w:t>“</w:t>
      </w:r>
      <w:r w:rsidRPr="00A63312">
        <w:rPr>
          <w:sz w:val="22"/>
        </w:rPr>
        <w:t xml:space="preserve"> auch selber aussuchen</w:t>
      </w:r>
      <w:r w:rsidR="00D80245">
        <w:rPr>
          <w:sz w:val="22"/>
        </w:rPr>
        <w:t>,</w:t>
      </w:r>
      <w:r w:rsidRPr="00A63312">
        <w:rPr>
          <w:sz w:val="22"/>
        </w:rPr>
        <w:t xml:space="preserve"> welche Rolle sie einnehmen wollen.</w:t>
      </w:r>
    </w:p>
    <w:p w14:paraId="4837A465" w14:textId="6B2C71DA" w:rsidR="00CA67F3" w:rsidRPr="00A63312" w:rsidRDefault="00A81EAB" w:rsidP="00DD3718">
      <w:pPr>
        <w:spacing w:line="288" w:lineRule="auto"/>
        <w:jc w:val="both"/>
        <w:rPr>
          <w:sz w:val="22"/>
        </w:rPr>
      </w:pPr>
      <w:r>
        <w:rPr>
          <w:sz w:val="22"/>
        </w:rPr>
        <w:t>Die Kund</w:t>
      </w:r>
      <w:r w:rsidR="00BD5AA2">
        <w:rPr>
          <w:sz w:val="22"/>
        </w:rPr>
        <w:t xml:space="preserve">in oder der </w:t>
      </w:r>
      <w:r w:rsidR="00CA67F3" w:rsidRPr="00A63312">
        <w:rPr>
          <w:sz w:val="22"/>
        </w:rPr>
        <w:t>Kund</w:t>
      </w:r>
      <w:r w:rsidR="00BD5AA2">
        <w:rPr>
          <w:sz w:val="22"/>
        </w:rPr>
        <w:t>e</w:t>
      </w:r>
      <w:r w:rsidR="00CA67F3" w:rsidRPr="00A63312">
        <w:rPr>
          <w:sz w:val="22"/>
        </w:rPr>
        <w:t xml:space="preserve"> hat immer das Ziel</w:t>
      </w:r>
      <w:r w:rsidR="00BD5AA2">
        <w:rPr>
          <w:sz w:val="22"/>
        </w:rPr>
        <w:t>,</w:t>
      </w:r>
      <w:r w:rsidR="00CA67F3" w:rsidRPr="00A63312">
        <w:rPr>
          <w:sz w:val="22"/>
        </w:rPr>
        <w:t xml:space="preserve"> das Angebot zu wählen, </w:t>
      </w:r>
      <w:r w:rsidR="00BD5AA2">
        <w:rPr>
          <w:sz w:val="22"/>
        </w:rPr>
        <w:t>welches sie bzw. er</w:t>
      </w:r>
      <w:r w:rsidR="00CA67F3" w:rsidRPr="00A63312">
        <w:rPr>
          <w:sz w:val="22"/>
        </w:rPr>
        <w:t xml:space="preserve"> persönlich am be</w:t>
      </w:r>
      <w:r w:rsidR="00990EFF">
        <w:rPr>
          <w:sz w:val="22"/>
        </w:rPr>
        <w:t>sten findet</w:t>
      </w:r>
      <w:r w:rsidR="00BD5AA2">
        <w:rPr>
          <w:sz w:val="22"/>
        </w:rPr>
        <w:t>.</w:t>
      </w:r>
      <w:r w:rsidR="00990EFF">
        <w:rPr>
          <w:sz w:val="22"/>
        </w:rPr>
        <w:t xml:space="preserve"> </w:t>
      </w:r>
      <w:r w:rsidR="00BD5AA2">
        <w:rPr>
          <w:sz w:val="22"/>
        </w:rPr>
        <w:t>D</w:t>
      </w:r>
      <w:r w:rsidR="00990EFF">
        <w:rPr>
          <w:sz w:val="22"/>
        </w:rPr>
        <w:t>ie Verkäufer</w:t>
      </w:r>
      <w:r w:rsidR="00CA67F3" w:rsidRPr="00A63312">
        <w:rPr>
          <w:sz w:val="22"/>
        </w:rPr>
        <w:t>in</w:t>
      </w:r>
      <w:r w:rsidR="00BD5AA2">
        <w:rPr>
          <w:sz w:val="22"/>
        </w:rPr>
        <w:t xml:space="preserve"> bzw. der Verkäufer</w:t>
      </w:r>
      <w:r w:rsidR="00CA67F3" w:rsidRPr="00A63312">
        <w:rPr>
          <w:sz w:val="22"/>
        </w:rPr>
        <w:t xml:space="preserve"> hat immer das Ziel</w:t>
      </w:r>
      <w:r w:rsidR="00E211F7">
        <w:rPr>
          <w:sz w:val="22"/>
        </w:rPr>
        <w:t>,</w:t>
      </w:r>
      <w:r w:rsidR="00CA67F3" w:rsidRPr="00A63312">
        <w:rPr>
          <w:sz w:val="22"/>
        </w:rPr>
        <w:t xml:space="preserve"> die beste Provision </w:t>
      </w:r>
      <w:r w:rsidR="00990EFF">
        <w:rPr>
          <w:sz w:val="22"/>
        </w:rPr>
        <w:t xml:space="preserve">zu bekommen, indem </w:t>
      </w:r>
      <w:r w:rsidR="00911FD7" w:rsidRPr="00A63312">
        <w:rPr>
          <w:sz w:val="22"/>
        </w:rPr>
        <w:t>sie</w:t>
      </w:r>
      <w:r w:rsidR="00BD5AA2">
        <w:rPr>
          <w:sz w:val="22"/>
        </w:rPr>
        <w:t xml:space="preserve"> bzw. er</w:t>
      </w:r>
      <w:r w:rsidR="00911FD7" w:rsidRPr="00A63312">
        <w:rPr>
          <w:sz w:val="22"/>
        </w:rPr>
        <w:t xml:space="preserve"> den teuersten Vertrag verkauft.</w:t>
      </w:r>
    </w:p>
    <w:p w14:paraId="19AA7F60" w14:textId="0256619F" w:rsidR="00911FD7" w:rsidRPr="00A63312" w:rsidRDefault="00A81EAB" w:rsidP="00DD3718">
      <w:pPr>
        <w:spacing w:line="288" w:lineRule="auto"/>
        <w:jc w:val="both"/>
        <w:rPr>
          <w:sz w:val="22"/>
        </w:rPr>
      </w:pPr>
      <w:r>
        <w:rPr>
          <w:sz w:val="22"/>
        </w:rPr>
        <w:t>D</w:t>
      </w:r>
      <w:r w:rsidR="00911FD7" w:rsidRPr="00A63312">
        <w:rPr>
          <w:sz w:val="22"/>
        </w:rPr>
        <w:t>ie</w:t>
      </w:r>
      <w:r w:rsidR="00BD5AA2">
        <w:rPr>
          <w:sz w:val="22"/>
        </w:rPr>
        <w:t xml:space="preserve"> oder der</w:t>
      </w:r>
      <w:r w:rsidR="00911FD7" w:rsidRPr="00A63312">
        <w:rPr>
          <w:sz w:val="22"/>
        </w:rPr>
        <w:t xml:space="preserve"> Beobachtende verfolgt das Gespräch.</w:t>
      </w:r>
    </w:p>
    <w:p w14:paraId="41EFB6B2" w14:textId="2D4FBF9A" w:rsidR="00911FD7" w:rsidRPr="00A63312" w:rsidRDefault="00911FD7" w:rsidP="00DD3718">
      <w:pPr>
        <w:spacing w:line="288" w:lineRule="auto"/>
        <w:jc w:val="both"/>
        <w:rPr>
          <w:sz w:val="22"/>
        </w:rPr>
      </w:pPr>
      <w:r w:rsidRPr="00A63312">
        <w:rPr>
          <w:sz w:val="22"/>
        </w:rPr>
        <w:t>Nach Abschluss der Rollenspielsequenz wird im Plenum erst</w:t>
      </w:r>
      <w:r w:rsidR="00320A5C" w:rsidRPr="00A63312">
        <w:rPr>
          <w:sz w:val="22"/>
        </w:rPr>
        <w:t xml:space="preserve"> ein</w:t>
      </w:r>
      <w:r w:rsidRPr="00A63312">
        <w:rPr>
          <w:sz w:val="22"/>
        </w:rPr>
        <w:t>mal geschaut</w:t>
      </w:r>
      <w:r w:rsidR="00320A5C" w:rsidRPr="00A63312">
        <w:rPr>
          <w:sz w:val="22"/>
        </w:rPr>
        <w:t>,</w:t>
      </w:r>
      <w:r w:rsidR="00990EFF">
        <w:rPr>
          <w:sz w:val="22"/>
        </w:rPr>
        <w:t xml:space="preserve"> in welcher Gruppe sich </w:t>
      </w:r>
      <w:r w:rsidRPr="00A63312">
        <w:rPr>
          <w:sz w:val="22"/>
        </w:rPr>
        <w:t>die Kundin</w:t>
      </w:r>
      <w:r w:rsidR="00BD5AA2">
        <w:rPr>
          <w:sz w:val="22"/>
        </w:rPr>
        <w:t xml:space="preserve"> oder der Kunde</w:t>
      </w:r>
      <w:r w:rsidRPr="00A63312">
        <w:rPr>
          <w:sz w:val="22"/>
        </w:rPr>
        <w:t xml:space="preserve"> für welchen Vertrag entschieden hat</w:t>
      </w:r>
      <w:r w:rsidR="00BD5AA2">
        <w:rPr>
          <w:sz w:val="22"/>
        </w:rPr>
        <w:t>.</w:t>
      </w:r>
      <w:r w:rsidRPr="00A63312">
        <w:rPr>
          <w:sz w:val="22"/>
        </w:rPr>
        <w:t xml:space="preserve"> </w:t>
      </w:r>
      <w:r w:rsidR="00BD5AA2">
        <w:rPr>
          <w:sz w:val="22"/>
        </w:rPr>
        <w:t>D</w:t>
      </w:r>
      <w:r w:rsidRPr="00A63312">
        <w:rPr>
          <w:sz w:val="22"/>
        </w:rPr>
        <w:t>ann berichten die Beobachtenden</w:t>
      </w:r>
      <w:r w:rsidR="00D80245">
        <w:rPr>
          <w:sz w:val="22"/>
        </w:rPr>
        <w:t>,</w:t>
      </w:r>
      <w:r w:rsidRPr="00A63312">
        <w:rPr>
          <w:sz w:val="22"/>
        </w:rPr>
        <w:t xml:space="preserve"> wie es aus ihrer Perspektive zu der Entscheidung kam. Am Ende besprechen alle gemeinsam, welche Erfahrungen sie im Rollenspiel gemacht haben.</w:t>
      </w:r>
    </w:p>
    <w:p w14:paraId="24408FD3" w14:textId="77777777" w:rsidR="00A83BA8" w:rsidRPr="00A63312" w:rsidRDefault="00911FD7" w:rsidP="00DD3718">
      <w:pPr>
        <w:spacing w:line="288" w:lineRule="auto"/>
        <w:jc w:val="both"/>
        <w:rPr>
          <w:sz w:val="22"/>
        </w:rPr>
      </w:pPr>
      <w:r w:rsidRPr="00A63312">
        <w:rPr>
          <w:sz w:val="22"/>
        </w:rPr>
        <w:t xml:space="preserve"> </w:t>
      </w:r>
    </w:p>
    <w:tbl>
      <w:tblPr>
        <w:tblStyle w:val="Tabellenraster"/>
        <w:tblW w:w="0" w:type="auto"/>
        <w:tblLook w:val="04A0" w:firstRow="1" w:lastRow="0" w:firstColumn="1" w:lastColumn="0" w:noHBand="0" w:noVBand="1"/>
      </w:tblPr>
      <w:tblGrid>
        <w:gridCol w:w="1413"/>
        <w:gridCol w:w="7649"/>
      </w:tblGrid>
      <w:tr w:rsidR="00A83BA8" w:rsidRPr="00A63312" w14:paraId="2001C229" w14:textId="77777777" w:rsidTr="00A81EAB">
        <w:tc>
          <w:tcPr>
            <w:tcW w:w="1413" w:type="dxa"/>
          </w:tcPr>
          <w:p w14:paraId="5BDA5E3A" w14:textId="1BE453F2" w:rsidR="00A83BA8" w:rsidRPr="00A81EAB" w:rsidRDefault="00F81907" w:rsidP="00DD3718">
            <w:pPr>
              <w:spacing w:line="288" w:lineRule="auto"/>
              <w:jc w:val="both"/>
              <w:rPr>
                <w:b/>
                <w:sz w:val="22"/>
              </w:rPr>
            </w:pPr>
            <w:r w:rsidRPr="00A81EAB">
              <w:rPr>
                <w:b/>
                <w:sz w:val="22"/>
              </w:rPr>
              <w:t>Sozialform</w:t>
            </w:r>
          </w:p>
        </w:tc>
        <w:tc>
          <w:tcPr>
            <w:tcW w:w="7649" w:type="dxa"/>
          </w:tcPr>
          <w:p w14:paraId="635DC956" w14:textId="77777777" w:rsidR="00A83BA8" w:rsidRPr="00A63312" w:rsidRDefault="00A83BA8" w:rsidP="00DD3718">
            <w:pPr>
              <w:spacing w:line="288" w:lineRule="auto"/>
              <w:jc w:val="both"/>
              <w:rPr>
                <w:sz w:val="22"/>
              </w:rPr>
            </w:pPr>
            <w:r w:rsidRPr="00A63312">
              <w:rPr>
                <w:sz w:val="22"/>
              </w:rPr>
              <w:t>Gruppenarbeit und Plenum</w:t>
            </w:r>
          </w:p>
        </w:tc>
      </w:tr>
      <w:tr w:rsidR="00A83BA8" w:rsidRPr="00A63312" w14:paraId="4C71BE5D" w14:textId="77777777" w:rsidTr="00A81EAB">
        <w:tc>
          <w:tcPr>
            <w:tcW w:w="1413" w:type="dxa"/>
          </w:tcPr>
          <w:p w14:paraId="7E82512B" w14:textId="77777777" w:rsidR="00A83BA8" w:rsidRPr="00A81EAB" w:rsidRDefault="00A83BA8" w:rsidP="00DD3718">
            <w:pPr>
              <w:spacing w:line="288" w:lineRule="auto"/>
              <w:jc w:val="both"/>
              <w:rPr>
                <w:b/>
                <w:sz w:val="22"/>
              </w:rPr>
            </w:pPr>
            <w:r w:rsidRPr="00A81EAB">
              <w:rPr>
                <w:b/>
                <w:sz w:val="22"/>
              </w:rPr>
              <w:t>Ziel</w:t>
            </w:r>
          </w:p>
        </w:tc>
        <w:tc>
          <w:tcPr>
            <w:tcW w:w="7649" w:type="dxa"/>
          </w:tcPr>
          <w:p w14:paraId="6870DA40" w14:textId="677646F7" w:rsidR="00A83BA8" w:rsidRPr="00A63312" w:rsidRDefault="00A83BA8" w:rsidP="00DD3718">
            <w:pPr>
              <w:spacing w:line="288" w:lineRule="auto"/>
              <w:jc w:val="both"/>
              <w:rPr>
                <w:sz w:val="22"/>
              </w:rPr>
            </w:pPr>
            <w:r w:rsidRPr="00A63312">
              <w:rPr>
                <w:sz w:val="22"/>
              </w:rPr>
              <w:t xml:space="preserve">Die </w:t>
            </w:r>
            <w:r w:rsidR="00990EFF">
              <w:rPr>
                <w:sz w:val="22"/>
              </w:rPr>
              <w:t>TN</w:t>
            </w:r>
            <w:r w:rsidRPr="00A63312">
              <w:rPr>
                <w:sz w:val="22"/>
              </w:rPr>
              <w:t xml:space="preserve"> sollen verschiedene Verkaufsstrategien kennenlernen. Sie reflektieren außerdem, welche Faktoren sie bei einem Vertragsabschluss beeinflussen. Durch die Rolle der Begleitung wird insbesondere auch betrachtet, wie sich das Umfeld auf Konsumwünsche auswirken kann. Außerdem wird ein Bewusstsein dafür geschaffen, das</w:t>
            </w:r>
            <w:r w:rsidR="000E74CB">
              <w:rPr>
                <w:sz w:val="22"/>
              </w:rPr>
              <w:t>s in einigen Branchen Verkäufer</w:t>
            </w:r>
            <w:r w:rsidRPr="00A63312">
              <w:rPr>
                <w:sz w:val="22"/>
              </w:rPr>
              <w:t>innen</w:t>
            </w:r>
            <w:r w:rsidR="00BD5AA2">
              <w:rPr>
                <w:sz w:val="22"/>
              </w:rPr>
              <w:t xml:space="preserve"> und Verkäufer</w:t>
            </w:r>
            <w:r w:rsidRPr="00A63312">
              <w:rPr>
                <w:sz w:val="22"/>
              </w:rPr>
              <w:t xml:space="preserve"> abhängig von verkauften Produkten eine Provision erhalten, und somit oftmals ein Eigeninteresse im Verkaufsgespräch haben. </w:t>
            </w:r>
          </w:p>
        </w:tc>
      </w:tr>
      <w:tr w:rsidR="00A83BA8" w:rsidRPr="00A63312" w14:paraId="4C466CDB" w14:textId="77777777" w:rsidTr="00A81EAB">
        <w:tc>
          <w:tcPr>
            <w:tcW w:w="1413" w:type="dxa"/>
          </w:tcPr>
          <w:p w14:paraId="42A0CBF4" w14:textId="77777777" w:rsidR="00A83BA8" w:rsidRPr="00A81EAB" w:rsidRDefault="00A83BA8" w:rsidP="00DD3718">
            <w:pPr>
              <w:spacing w:line="288" w:lineRule="auto"/>
              <w:jc w:val="both"/>
              <w:rPr>
                <w:b/>
                <w:sz w:val="22"/>
              </w:rPr>
            </w:pPr>
            <w:r w:rsidRPr="00A81EAB">
              <w:rPr>
                <w:b/>
                <w:sz w:val="22"/>
              </w:rPr>
              <w:t>Zeit</w:t>
            </w:r>
          </w:p>
        </w:tc>
        <w:tc>
          <w:tcPr>
            <w:tcW w:w="7649" w:type="dxa"/>
          </w:tcPr>
          <w:p w14:paraId="2DBD2523" w14:textId="77777777" w:rsidR="00A83BA8" w:rsidRPr="00A63312" w:rsidRDefault="00A83BA8" w:rsidP="00DD3718">
            <w:pPr>
              <w:spacing w:line="288" w:lineRule="auto"/>
              <w:jc w:val="both"/>
              <w:rPr>
                <w:sz w:val="22"/>
              </w:rPr>
            </w:pPr>
            <w:r w:rsidRPr="00A63312">
              <w:rPr>
                <w:sz w:val="22"/>
              </w:rPr>
              <w:t>40 Minuten</w:t>
            </w:r>
          </w:p>
        </w:tc>
      </w:tr>
      <w:tr w:rsidR="00A83BA8" w:rsidRPr="00A63312" w14:paraId="07E2DDB8" w14:textId="77777777" w:rsidTr="00A81EAB">
        <w:tc>
          <w:tcPr>
            <w:tcW w:w="1413" w:type="dxa"/>
          </w:tcPr>
          <w:p w14:paraId="44CAEFCA" w14:textId="77777777" w:rsidR="00A83BA8" w:rsidRPr="00A81EAB" w:rsidRDefault="00A83BA8" w:rsidP="00DD3718">
            <w:pPr>
              <w:spacing w:line="288" w:lineRule="auto"/>
              <w:jc w:val="both"/>
              <w:rPr>
                <w:b/>
                <w:sz w:val="22"/>
              </w:rPr>
            </w:pPr>
            <w:r w:rsidRPr="00A81EAB">
              <w:rPr>
                <w:b/>
                <w:sz w:val="22"/>
              </w:rPr>
              <w:t>Materialien</w:t>
            </w:r>
          </w:p>
        </w:tc>
        <w:tc>
          <w:tcPr>
            <w:tcW w:w="7649" w:type="dxa"/>
          </w:tcPr>
          <w:p w14:paraId="385DF73E" w14:textId="0BE86EF1" w:rsidR="00A83BA8" w:rsidRPr="00453E39" w:rsidRDefault="00453E39" w:rsidP="000E74CB">
            <w:pPr>
              <w:spacing w:line="288" w:lineRule="auto"/>
              <w:jc w:val="both"/>
              <w:rPr>
                <w:b/>
                <w:sz w:val="22"/>
              </w:rPr>
            </w:pPr>
            <w:r w:rsidRPr="00453E39">
              <w:rPr>
                <w:b/>
                <w:sz w:val="22"/>
              </w:rPr>
              <w:t>AB 9</w:t>
            </w:r>
            <w:r w:rsidR="000E74CB">
              <w:rPr>
                <w:b/>
                <w:sz w:val="22"/>
              </w:rPr>
              <w:t xml:space="preserve"> </w:t>
            </w:r>
          </w:p>
        </w:tc>
      </w:tr>
      <w:tr w:rsidR="00A83BA8" w:rsidRPr="00A63312" w14:paraId="18B89283" w14:textId="77777777" w:rsidTr="00A81EAB">
        <w:tc>
          <w:tcPr>
            <w:tcW w:w="1413" w:type="dxa"/>
          </w:tcPr>
          <w:p w14:paraId="2560874E" w14:textId="3F8D71A2" w:rsidR="00A83BA8" w:rsidRPr="00A81EAB" w:rsidRDefault="00BD5AA2" w:rsidP="00DD3718">
            <w:pPr>
              <w:spacing w:line="288" w:lineRule="auto"/>
              <w:jc w:val="both"/>
              <w:rPr>
                <w:b/>
                <w:sz w:val="22"/>
              </w:rPr>
            </w:pPr>
            <w:r>
              <w:rPr>
                <w:b/>
                <w:sz w:val="22"/>
              </w:rPr>
              <w:t>w</w:t>
            </w:r>
            <w:r w:rsidR="00A83BA8" w:rsidRPr="00A81EAB">
              <w:rPr>
                <w:b/>
                <w:sz w:val="22"/>
              </w:rPr>
              <w:t>eitere Hinweise</w:t>
            </w:r>
          </w:p>
        </w:tc>
        <w:tc>
          <w:tcPr>
            <w:tcW w:w="7649" w:type="dxa"/>
          </w:tcPr>
          <w:p w14:paraId="03337C4E" w14:textId="77777777" w:rsidR="00A83BA8" w:rsidRPr="00A63312" w:rsidRDefault="00A83BA8" w:rsidP="00DD3718">
            <w:pPr>
              <w:spacing w:line="288" w:lineRule="auto"/>
              <w:jc w:val="both"/>
              <w:rPr>
                <w:sz w:val="22"/>
              </w:rPr>
            </w:pPr>
            <w:r w:rsidRPr="00A63312">
              <w:rPr>
                <w:sz w:val="22"/>
              </w:rPr>
              <w:t xml:space="preserve">Das Rollenspiel ist relativ anspruchsvoll. Es muss viel gelesen und verstanden werden. Somit eignet es sich eher für fortgeschrittene Gruppen. </w:t>
            </w:r>
          </w:p>
          <w:p w14:paraId="69345BF4" w14:textId="1C37CCF7" w:rsidR="00A83BA8" w:rsidRPr="00A63312" w:rsidRDefault="00A83BA8" w:rsidP="000E74CB">
            <w:pPr>
              <w:spacing w:line="288" w:lineRule="auto"/>
              <w:jc w:val="both"/>
              <w:rPr>
                <w:sz w:val="22"/>
              </w:rPr>
            </w:pPr>
            <w:r w:rsidRPr="00A63312">
              <w:rPr>
                <w:sz w:val="22"/>
              </w:rPr>
              <w:t xml:space="preserve">Alternativ könnten die </w:t>
            </w:r>
            <w:r w:rsidR="00990EFF">
              <w:rPr>
                <w:sz w:val="22"/>
              </w:rPr>
              <w:t>TN</w:t>
            </w:r>
            <w:r w:rsidRPr="00A63312">
              <w:rPr>
                <w:sz w:val="22"/>
              </w:rPr>
              <w:t xml:space="preserve"> zu Anfang der Übung je nach Rolle in Gruppen aufgete</w:t>
            </w:r>
            <w:r w:rsidR="00E211F7">
              <w:rPr>
                <w:sz w:val="22"/>
              </w:rPr>
              <w:t xml:space="preserve">ilt werden, und </w:t>
            </w:r>
            <w:r w:rsidRPr="00A63312">
              <w:rPr>
                <w:sz w:val="22"/>
              </w:rPr>
              <w:t>die</w:t>
            </w:r>
            <w:r w:rsidR="00BD5AA2">
              <w:rPr>
                <w:sz w:val="22"/>
              </w:rPr>
              <w:t xml:space="preserve"> bzw. der</w:t>
            </w:r>
            <w:r w:rsidRPr="00A63312">
              <w:rPr>
                <w:sz w:val="22"/>
              </w:rPr>
              <w:t xml:space="preserve"> Lehrende kann die jeweiligen Rollen </w:t>
            </w:r>
            <w:r w:rsidR="000E74CB">
              <w:rPr>
                <w:sz w:val="22"/>
              </w:rPr>
              <w:t>vorlesen</w:t>
            </w:r>
            <w:r w:rsidR="00BD5AA2">
              <w:rPr>
                <w:sz w:val="22"/>
              </w:rPr>
              <w:t xml:space="preserve"> und </w:t>
            </w:r>
            <w:r w:rsidRPr="00A63312">
              <w:rPr>
                <w:sz w:val="22"/>
              </w:rPr>
              <w:t xml:space="preserve">erläutern. Dabei muss darauf geachtet werden, dass die anderen Gruppen nicht mithören. Somit könnte der zu lesende Text erheblich reduziert werden. </w:t>
            </w:r>
          </w:p>
        </w:tc>
      </w:tr>
    </w:tbl>
    <w:p w14:paraId="7BD96129" w14:textId="77777777" w:rsidR="00911FD7" w:rsidRDefault="00911FD7" w:rsidP="00DD3718">
      <w:pPr>
        <w:spacing w:line="288" w:lineRule="auto"/>
        <w:jc w:val="both"/>
        <w:rPr>
          <w:sz w:val="22"/>
        </w:rPr>
      </w:pPr>
    </w:p>
    <w:p w14:paraId="3337552C" w14:textId="77777777" w:rsidR="00A81EAB" w:rsidRPr="00A63312" w:rsidRDefault="00A81EAB" w:rsidP="00DD3718">
      <w:pPr>
        <w:spacing w:line="288" w:lineRule="auto"/>
        <w:jc w:val="both"/>
        <w:rPr>
          <w:sz w:val="22"/>
        </w:rPr>
      </w:pPr>
    </w:p>
    <w:p w14:paraId="5D715D3A" w14:textId="52BCE202" w:rsidR="00A83BA8" w:rsidRPr="00A63312" w:rsidRDefault="00590E66" w:rsidP="00DD3718">
      <w:pPr>
        <w:pStyle w:val="berschrift2"/>
        <w:spacing w:before="0" w:line="288" w:lineRule="auto"/>
        <w:jc w:val="both"/>
        <w:rPr>
          <w:rFonts w:cs="Arial"/>
          <w:sz w:val="22"/>
          <w:szCs w:val="22"/>
        </w:rPr>
      </w:pPr>
      <w:bookmarkStart w:id="31" w:name="_Toc35493178"/>
      <w:r w:rsidRPr="00A63312">
        <w:rPr>
          <w:rFonts w:cs="Arial"/>
          <w:sz w:val="22"/>
          <w:szCs w:val="22"/>
        </w:rPr>
        <w:lastRenderedPageBreak/>
        <w:t>Tricks der Werbeindustrie</w:t>
      </w:r>
      <w:bookmarkEnd w:id="31"/>
    </w:p>
    <w:p w14:paraId="1712E45B" w14:textId="34AE361E" w:rsidR="00590E66" w:rsidRPr="00A63312" w:rsidRDefault="00590E66" w:rsidP="00DD3718">
      <w:pPr>
        <w:spacing w:line="288" w:lineRule="auto"/>
        <w:jc w:val="both"/>
        <w:rPr>
          <w:sz w:val="22"/>
        </w:rPr>
      </w:pPr>
      <w:r w:rsidRPr="00A63312">
        <w:rPr>
          <w:sz w:val="22"/>
        </w:rPr>
        <w:t>Welche Tricks werden in der Werbung und im Laden genutzt</w:t>
      </w:r>
      <w:r w:rsidR="00E211F7">
        <w:rPr>
          <w:sz w:val="22"/>
        </w:rPr>
        <w:t>,</w:t>
      </w:r>
      <w:r w:rsidRPr="00A63312">
        <w:rPr>
          <w:sz w:val="22"/>
        </w:rPr>
        <w:t xml:space="preserve"> um Produkte zu verkaufen? Welche Tricks werden verwendet</w:t>
      </w:r>
      <w:r w:rsidR="00E211F7">
        <w:rPr>
          <w:sz w:val="22"/>
        </w:rPr>
        <w:t xml:space="preserve">, </w:t>
      </w:r>
      <w:r w:rsidRPr="00A63312">
        <w:rPr>
          <w:sz w:val="22"/>
        </w:rPr>
        <w:t>um Sie</w:t>
      </w:r>
      <w:r w:rsidR="00320A5C" w:rsidRPr="00A63312">
        <w:rPr>
          <w:sz w:val="22"/>
        </w:rPr>
        <w:t xml:space="preserve"> (</w:t>
      </w:r>
      <w:r w:rsidRPr="00A63312">
        <w:rPr>
          <w:sz w:val="22"/>
        </w:rPr>
        <w:t>oder andere</w:t>
      </w:r>
      <w:r w:rsidR="00320A5C" w:rsidRPr="00A63312">
        <w:rPr>
          <w:sz w:val="22"/>
        </w:rPr>
        <w:t>)</w:t>
      </w:r>
      <w:r w:rsidRPr="00A63312">
        <w:rPr>
          <w:sz w:val="22"/>
        </w:rPr>
        <w:t xml:space="preserve"> dazu zu bringen</w:t>
      </w:r>
      <w:r w:rsidR="00320A5C" w:rsidRPr="00A63312">
        <w:rPr>
          <w:sz w:val="22"/>
        </w:rPr>
        <w:t>,</w:t>
      </w:r>
      <w:r w:rsidRPr="00A63312">
        <w:rPr>
          <w:sz w:val="22"/>
        </w:rPr>
        <w:t xml:space="preserve"> teurere Produkte zu kaufen?</w:t>
      </w:r>
    </w:p>
    <w:p w14:paraId="4ACF24B1" w14:textId="1A5EFA09" w:rsidR="00D37ACB" w:rsidRPr="00A63312" w:rsidRDefault="00D93803" w:rsidP="00DD3718">
      <w:pPr>
        <w:spacing w:line="288" w:lineRule="auto"/>
        <w:jc w:val="both"/>
        <w:rPr>
          <w:sz w:val="22"/>
        </w:rPr>
      </w:pPr>
      <w:r w:rsidRPr="00A63312">
        <w:rPr>
          <w:sz w:val="22"/>
        </w:rPr>
        <w:t>Sammeln Sie in der Gruppe alle Tricks</w:t>
      </w:r>
      <w:r w:rsidR="00E211F7">
        <w:rPr>
          <w:sz w:val="22"/>
        </w:rPr>
        <w:t>,</w:t>
      </w:r>
      <w:r w:rsidRPr="00A63312">
        <w:rPr>
          <w:sz w:val="22"/>
        </w:rPr>
        <w:t xml:space="preserve"> die Ihnen einfallen!</w:t>
      </w:r>
    </w:p>
    <w:p w14:paraId="07BF6588" w14:textId="77777777" w:rsidR="00226A8B" w:rsidRDefault="00226A8B" w:rsidP="00DD3718">
      <w:pPr>
        <w:spacing w:line="288" w:lineRule="auto"/>
        <w:jc w:val="both"/>
        <w:rPr>
          <w:sz w:val="22"/>
        </w:rPr>
      </w:pPr>
      <w:r w:rsidRPr="00A63312">
        <w:rPr>
          <w:sz w:val="22"/>
        </w:rPr>
        <w:t>Stellen Sie die Tricks im Plenum vor und überlegen Sie gemeinsam: Welche dieser Tricks funktionieren bei Ihnen?</w:t>
      </w:r>
    </w:p>
    <w:p w14:paraId="6CCB48C8" w14:textId="77777777" w:rsidR="00A81EAB" w:rsidRPr="00A63312" w:rsidRDefault="00A81EAB" w:rsidP="00DD3718">
      <w:pPr>
        <w:spacing w:line="288" w:lineRule="auto"/>
        <w:jc w:val="both"/>
        <w:rPr>
          <w:sz w:val="22"/>
        </w:rPr>
      </w:pPr>
    </w:p>
    <w:tbl>
      <w:tblPr>
        <w:tblStyle w:val="Tabellenraster"/>
        <w:tblW w:w="9067" w:type="dxa"/>
        <w:tblLook w:val="04A0" w:firstRow="1" w:lastRow="0" w:firstColumn="1" w:lastColumn="0" w:noHBand="0" w:noVBand="1"/>
      </w:tblPr>
      <w:tblGrid>
        <w:gridCol w:w="1413"/>
        <w:gridCol w:w="7654"/>
      </w:tblGrid>
      <w:tr w:rsidR="00D93803" w:rsidRPr="00A63312" w14:paraId="65588F22" w14:textId="77777777" w:rsidTr="00A81EAB">
        <w:tc>
          <w:tcPr>
            <w:tcW w:w="1413" w:type="dxa"/>
          </w:tcPr>
          <w:p w14:paraId="1F1EA876" w14:textId="29548360" w:rsidR="00D93803" w:rsidRPr="00A81EAB" w:rsidRDefault="00F81907" w:rsidP="00DD3718">
            <w:pPr>
              <w:spacing w:line="288" w:lineRule="auto"/>
              <w:ind w:left="29"/>
              <w:jc w:val="both"/>
              <w:rPr>
                <w:b/>
                <w:sz w:val="22"/>
              </w:rPr>
            </w:pPr>
            <w:r w:rsidRPr="00A81EAB">
              <w:rPr>
                <w:b/>
                <w:sz w:val="22"/>
              </w:rPr>
              <w:t>Sozialform</w:t>
            </w:r>
          </w:p>
        </w:tc>
        <w:tc>
          <w:tcPr>
            <w:tcW w:w="7654" w:type="dxa"/>
          </w:tcPr>
          <w:p w14:paraId="763188C3" w14:textId="6EE6CE3B" w:rsidR="00D93803" w:rsidRPr="00A63312" w:rsidRDefault="00E211F7" w:rsidP="00E211F7">
            <w:pPr>
              <w:spacing w:line="288" w:lineRule="auto"/>
              <w:ind w:left="34"/>
              <w:jc w:val="both"/>
              <w:rPr>
                <w:sz w:val="22"/>
              </w:rPr>
            </w:pPr>
            <w:r>
              <w:rPr>
                <w:sz w:val="22"/>
              </w:rPr>
              <w:t>Gruppenarbeit und Plenum (</w:t>
            </w:r>
            <w:r w:rsidR="00226A8B" w:rsidRPr="00A63312">
              <w:rPr>
                <w:sz w:val="22"/>
              </w:rPr>
              <w:t>Alternativ nur im Plenum</w:t>
            </w:r>
            <w:r>
              <w:rPr>
                <w:sz w:val="22"/>
              </w:rPr>
              <w:t>)</w:t>
            </w:r>
          </w:p>
        </w:tc>
      </w:tr>
      <w:tr w:rsidR="00D93803" w:rsidRPr="00A63312" w14:paraId="3A8B185B" w14:textId="77777777" w:rsidTr="00A81EAB">
        <w:tc>
          <w:tcPr>
            <w:tcW w:w="1413" w:type="dxa"/>
          </w:tcPr>
          <w:p w14:paraId="1177F394" w14:textId="77777777" w:rsidR="00D93803" w:rsidRPr="00A81EAB" w:rsidRDefault="00D93803" w:rsidP="00DD3718">
            <w:pPr>
              <w:spacing w:line="288" w:lineRule="auto"/>
              <w:ind w:left="29"/>
              <w:jc w:val="both"/>
              <w:rPr>
                <w:b/>
                <w:sz w:val="22"/>
              </w:rPr>
            </w:pPr>
            <w:r w:rsidRPr="00A81EAB">
              <w:rPr>
                <w:b/>
                <w:sz w:val="22"/>
              </w:rPr>
              <w:t>Ziel</w:t>
            </w:r>
          </w:p>
        </w:tc>
        <w:tc>
          <w:tcPr>
            <w:tcW w:w="7654" w:type="dxa"/>
          </w:tcPr>
          <w:p w14:paraId="41C841A4" w14:textId="039C8B2E" w:rsidR="00D93803" w:rsidRPr="00A63312" w:rsidRDefault="00990EFF" w:rsidP="00E211F7">
            <w:pPr>
              <w:spacing w:line="288" w:lineRule="auto"/>
              <w:ind w:left="34"/>
              <w:jc w:val="both"/>
              <w:rPr>
                <w:sz w:val="22"/>
              </w:rPr>
            </w:pPr>
            <w:r>
              <w:rPr>
                <w:sz w:val="22"/>
              </w:rPr>
              <w:t>TN</w:t>
            </w:r>
            <w:r w:rsidR="00D93803" w:rsidRPr="00A63312">
              <w:rPr>
                <w:sz w:val="22"/>
              </w:rPr>
              <w:t xml:space="preserve"> </w:t>
            </w:r>
            <w:r w:rsidR="00D37ACB" w:rsidRPr="00A63312">
              <w:rPr>
                <w:sz w:val="22"/>
              </w:rPr>
              <w:t>führen sich vor Augen</w:t>
            </w:r>
            <w:r w:rsidR="00E211F7">
              <w:rPr>
                <w:sz w:val="22"/>
              </w:rPr>
              <w:t>,</w:t>
            </w:r>
            <w:r w:rsidR="00D37ACB" w:rsidRPr="00A63312">
              <w:rPr>
                <w:sz w:val="22"/>
              </w:rPr>
              <w:t xml:space="preserve"> welche Tricks der Werbeindus</w:t>
            </w:r>
            <w:r w:rsidR="00E211F7">
              <w:rPr>
                <w:sz w:val="22"/>
              </w:rPr>
              <w:t>trie sie im Alltag beeinflussen</w:t>
            </w:r>
            <w:r w:rsidR="00D37ACB" w:rsidRPr="00A63312">
              <w:rPr>
                <w:sz w:val="22"/>
              </w:rPr>
              <w:t xml:space="preserve">. </w:t>
            </w:r>
          </w:p>
        </w:tc>
      </w:tr>
      <w:tr w:rsidR="00D93803" w:rsidRPr="00A63312" w14:paraId="1AAB4D68" w14:textId="77777777" w:rsidTr="00A81EAB">
        <w:tc>
          <w:tcPr>
            <w:tcW w:w="1413" w:type="dxa"/>
          </w:tcPr>
          <w:p w14:paraId="0532247E" w14:textId="77777777" w:rsidR="00D93803" w:rsidRPr="00A81EAB" w:rsidRDefault="00D93803" w:rsidP="00DD3718">
            <w:pPr>
              <w:spacing w:line="288" w:lineRule="auto"/>
              <w:ind w:left="29"/>
              <w:jc w:val="both"/>
              <w:rPr>
                <w:b/>
                <w:sz w:val="22"/>
              </w:rPr>
            </w:pPr>
            <w:r w:rsidRPr="00A81EAB">
              <w:rPr>
                <w:b/>
                <w:sz w:val="22"/>
              </w:rPr>
              <w:t>Zeit</w:t>
            </w:r>
          </w:p>
        </w:tc>
        <w:tc>
          <w:tcPr>
            <w:tcW w:w="7654" w:type="dxa"/>
          </w:tcPr>
          <w:p w14:paraId="6FAEA98C" w14:textId="77777777" w:rsidR="00D93803" w:rsidRPr="00A63312" w:rsidRDefault="00D93803" w:rsidP="00DD3718">
            <w:pPr>
              <w:spacing w:line="288" w:lineRule="auto"/>
              <w:ind w:left="34"/>
              <w:jc w:val="both"/>
              <w:rPr>
                <w:sz w:val="22"/>
              </w:rPr>
            </w:pPr>
            <w:r w:rsidRPr="00A63312">
              <w:rPr>
                <w:sz w:val="22"/>
              </w:rPr>
              <w:t>1</w:t>
            </w:r>
            <w:r w:rsidR="00D37ACB" w:rsidRPr="00A63312">
              <w:rPr>
                <w:sz w:val="22"/>
              </w:rPr>
              <w:t xml:space="preserve">5 </w:t>
            </w:r>
            <w:r w:rsidRPr="00A63312">
              <w:rPr>
                <w:sz w:val="22"/>
              </w:rPr>
              <w:t>Minuten</w:t>
            </w:r>
          </w:p>
        </w:tc>
      </w:tr>
      <w:tr w:rsidR="00D93803" w:rsidRPr="00A63312" w14:paraId="53156D34" w14:textId="77777777" w:rsidTr="00A81EAB">
        <w:tc>
          <w:tcPr>
            <w:tcW w:w="1413" w:type="dxa"/>
          </w:tcPr>
          <w:p w14:paraId="38C557D6" w14:textId="77777777" w:rsidR="00D93803" w:rsidRPr="00A81EAB" w:rsidRDefault="00D93803" w:rsidP="00DD3718">
            <w:pPr>
              <w:spacing w:line="288" w:lineRule="auto"/>
              <w:ind w:left="29"/>
              <w:jc w:val="both"/>
              <w:rPr>
                <w:b/>
                <w:sz w:val="22"/>
              </w:rPr>
            </w:pPr>
            <w:r w:rsidRPr="00A81EAB">
              <w:rPr>
                <w:b/>
                <w:sz w:val="22"/>
              </w:rPr>
              <w:t>Materialien</w:t>
            </w:r>
          </w:p>
        </w:tc>
        <w:tc>
          <w:tcPr>
            <w:tcW w:w="7654" w:type="dxa"/>
          </w:tcPr>
          <w:p w14:paraId="05C78A68" w14:textId="1367FE04" w:rsidR="00D93803" w:rsidRPr="00A63312" w:rsidRDefault="00226A8B" w:rsidP="00DD3718">
            <w:pPr>
              <w:spacing w:line="288" w:lineRule="auto"/>
              <w:ind w:left="34"/>
              <w:jc w:val="both"/>
              <w:rPr>
                <w:sz w:val="22"/>
              </w:rPr>
            </w:pPr>
            <w:r w:rsidRPr="00A63312">
              <w:rPr>
                <w:sz w:val="22"/>
              </w:rPr>
              <w:t xml:space="preserve">Bei Gruppenarbeit </w:t>
            </w:r>
            <w:r w:rsidR="00453E39" w:rsidRPr="00453E39">
              <w:rPr>
                <w:b/>
                <w:sz w:val="22"/>
              </w:rPr>
              <w:t>AB 10</w:t>
            </w:r>
          </w:p>
        </w:tc>
      </w:tr>
      <w:tr w:rsidR="00D93803" w:rsidRPr="00A63312" w14:paraId="47932283" w14:textId="77777777" w:rsidTr="00A81EAB">
        <w:tc>
          <w:tcPr>
            <w:tcW w:w="1413" w:type="dxa"/>
          </w:tcPr>
          <w:p w14:paraId="780B5148" w14:textId="23BEEC76" w:rsidR="00D93803" w:rsidRPr="00A81EAB" w:rsidRDefault="00BD5AA2" w:rsidP="00DD3718">
            <w:pPr>
              <w:spacing w:line="288" w:lineRule="auto"/>
              <w:ind w:left="29"/>
              <w:jc w:val="both"/>
              <w:rPr>
                <w:b/>
                <w:sz w:val="22"/>
              </w:rPr>
            </w:pPr>
            <w:r>
              <w:rPr>
                <w:b/>
                <w:sz w:val="22"/>
              </w:rPr>
              <w:t>w</w:t>
            </w:r>
            <w:r w:rsidR="00D93803" w:rsidRPr="00A81EAB">
              <w:rPr>
                <w:b/>
                <w:sz w:val="22"/>
              </w:rPr>
              <w:t>eitere Hinweise</w:t>
            </w:r>
          </w:p>
        </w:tc>
        <w:tc>
          <w:tcPr>
            <w:tcW w:w="7654" w:type="dxa"/>
          </w:tcPr>
          <w:p w14:paraId="60D34343" w14:textId="6E821E57" w:rsidR="00937726" w:rsidRDefault="00D37ACB" w:rsidP="00937726">
            <w:pPr>
              <w:spacing w:line="288" w:lineRule="auto"/>
              <w:ind w:left="34"/>
              <w:jc w:val="both"/>
              <w:rPr>
                <w:sz w:val="22"/>
              </w:rPr>
            </w:pPr>
            <w:r w:rsidRPr="00A63312">
              <w:rPr>
                <w:sz w:val="22"/>
              </w:rPr>
              <w:t xml:space="preserve">Wenn den </w:t>
            </w:r>
            <w:r w:rsidR="00990EFF">
              <w:rPr>
                <w:sz w:val="22"/>
              </w:rPr>
              <w:t>TN</w:t>
            </w:r>
            <w:r w:rsidRPr="00A63312">
              <w:rPr>
                <w:sz w:val="22"/>
              </w:rPr>
              <w:t xml:space="preserve"> nichts einfallen sollte</w:t>
            </w:r>
            <w:r w:rsidR="00937726">
              <w:rPr>
                <w:sz w:val="22"/>
              </w:rPr>
              <w:t xml:space="preserve">, können Sie einige Beispiele nennen, </w:t>
            </w:r>
            <w:r w:rsidRPr="00A63312">
              <w:rPr>
                <w:sz w:val="22"/>
              </w:rPr>
              <w:t>z.</w:t>
            </w:r>
            <w:r w:rsidR="00B106E4">
              <w:rPr>
                <w:sz w:val="22"/>
              </w:rPr>
              <w:t> </w:t>
            </w:r>
            <w:r w:rsidRPr="00A63312">
              <w:rPr>
                <w:sz w:val="22"/>
              </w:rPr>
              <w:t xml:space="preserve">B. </w:t>
            </w:r>
          </w:p>
          <w:p w14:paraId="009F5DFD" w14:textId="48FA530F" w:rsidR="00937726" w:rsidRDefault="00B106E4" w:rsidP="00937726">
            <w:pPr>
              <w:pStyle w:val="Listenabsatz"/>
              <w:numPr>
                <w:ilvl w:val="0"/>
                <w:numId w:val="15"/>
              </w:numPr>
              <w:spacing w:line="288" w:lineRule="auto"/>
              <w:jc w:val="both"/>
              <w:rPr>
                <w:sz w:val="22"/>
              </w:rPr>
            </w:pPr>
            <w:r>
              <w:rPr>
                <w:sz w:val="22"/>
              </w:rPr>
              <w:t>z</w:t>
            </w:r>
            <w:r w:rsidR="00D37ACB" w:rsidRPr="00937726">
              <w:rPr>
                <w:sz w:val="22"/>
              </w:rPr>
              <w:t>eitlich begrenzte Sonderangebote nur für bestimmte Artikel</w:t>
            </w:r>
            <w:r w:rsidR="00937726">
              <w:rPr>
                <w:sz w:val="22"/>
              </w:rPr>
              <w:t xml:space="preserve">. </w:t>
            </w:r>
            <w:r w:rsidR="00937726" w:rsidRPr="00937726">
              <w:rPr>
                <w:sz w:val="22"/>
              </w:rPr>
              <w:t xml:space="preserve">Diese </w:t>
            </w:r>
            <w:r w:rsidR="00D37ACB" w:rsidRPr="00937726">
              <w:rPr>
                <w:sz w:val="22"/>
              </w:rPr>
              <w:t xml:space="preserve">locken Kunden auf die Seite oder in den Laden, </w:t>
            </w:r>
            <w:r w:rsidR="00937726" w:rsidRPr="00937726">
              <w:rPr>
                <w:sz w:val="22"/>
              </w:rPr>
              <w:t>damit diese dann</w:t>
            </w:r>
            <w:r w:rsidR="00D37ACB" w:rsidRPr="00937726">
              <w:rPr>
                <w:sz w:val="22"/>
              </w:rPr>
              <w:t xml:space="preserve"> auch nicht reduzierte Produkte</w:t>
            </w:r>
            <w:r w:rsidR="00937726" w:rsidRPr="00937726">
              <w:rPr>
                <w:sz w:val="22"/>
              </w:rPr>
              <w:t xml:space="preserve"> kaufen.</w:t>
            </w:r>
          </w:p>
          <w:p w14:paraId="3FE59011" w14:textId="77777777" w:rsidR="00937726" w:rsidRDefault="00D37ACB" w:rsidP="00937726">
            <w:pPr>
              <w:pStyle w:val="Listenabsatz"/>
              <w:numPr>
                <w:ilvl w:val="0"/>
                <w:numId w:val="15"/>
              </w:numPr>
              <w:spacing w:line="288" w:lineRule="auto"/>
              <w:jc w:val="both"/>
              <w:rPr>
                <w:sz w:val="22"/>
              </w:rPr>
            </w:pPr>
            <w:r w:rsidRPr="00937726">
              <w:rPr>
                <w:sz w:val="22"/>
              </w:rPr>
              <w:t>Sonderangebote</w:t>
            </w:r>
            <w:r w:rsidR="00937726">
              <w:rPr>
                <w:sz w:val="22"/>
              </w:rPr>
              <w:t xml:space="preserve">, die einen dazu bringen, </w:t>
            </w:r>
            <w:r w:rsidRPr="00937726">
              <w:rPr>
                <w:sz w:val="22"/>
              </w:rPr>
              <w:t>etwas zu kaufen, das man nicht braucht.</w:t>
            </w:r>
          </w:p>
          <w:p w14:paraId="27B09A0E" w14:textId="45BFA1C7" w:rsidR="00937726" w:rsidRDefault="00D37ACB" w:rsidP="00937726">
            <w:pPr>
              <w:pStyle w:val="Listenabsatz"/>
              <w:numPr>
                <w:ilvl w:val="0"/>
                <w:numId w:val="15"/>
              </w:numPr>
              <w:spacing w:line="288" w:lineRule="auto"/>
              <w:jc w:val="both"/>
              <w:rPr>
                <w:sz w:val="22"/>
              </w:rPr>
            </w:pPr>
            <w:r w:rsidRPr="00937726">
              <w:rPr>
                <w:sz w:val="22"/>
              </w:rPr>
              <w:t>„Quengelware“</w:t>
            </w:r>
            <w:r w:rsidR="00B106E4">
              <w:rPr>
                <w:sz w:val="22"/>
              </w:rPr>
              <w:t>, also</w:t>
            </w:r>
            <w:r w:rsidRPr="00937726">
              <w:rPr>
                <w:sz w:val="22"/>
              </w:rPr>
              <w:t xml:space="preserve"> Süßigkeiten </w:t>
            </w:r>
            <w:r w:rsidR="00937726">
              <w:rPr>
                <w:sz w:val="22"/>
              </w:rPr>
              <w:t xml:space="preserve">etc. </w:t>
            </w:r>
            <w:r w:rsidRPr="00937726">
              <w:rPr>
                <w:sz w:val="22"/>
              </w:rPr>
              <w:t>an der Kasse</w:t>
            </w:r>
            <w:r w:rsidR="00937726">
              <w:rPr>
                <w:sz w:val="22"/>
              </w:rPr>
              <w:t>,</w:t>
            </w:r>
            <w:r w:rsidRPr="00937726">
              <w:rPr>
                <w:sz w:val="22"/>
              </w:rPr>
              <w:t xml:space="preserve"> wo man länger warten muss, auf Augenhöhe von Kindern</w:t>
            </w:r>
            <w:r w:rsidR="00937726">
              <w:rPr>
                <w:sz w:val="22"/>
              </w:rPr>
              <w:t>.</w:t>
            </w:r>
          </w:p>
          <w:p w14:paraId="0624F344" w14:textId="77777777" w:rsidR="00937726" w:rsidRDefault="00D37ACB" w:rsidP="00937726">
            <w:pPr>
              <w:pStyle w:val="Listenabsatz"/>
              <w:numPr>
                <w:ilvl w:val="0"/>
                <w:numId w:val="15"/>
              </w:numPr>
              <w:spacing w:line="288" w:lineRule="auto"/>
              <w:jc w:val="both"/>
              <w:rPr>
                <w:sz w:val="22"/>
              </w:rPr>
            </w:pPr>
            <w:r w:rsidRPr="00937726">
              <w:rPr>
                <w:sz w:val="22"/>
              </w:rPr>
              <w:t>Verkleinerungen von Packungsgrößen, bei gleichbleibendem Preis.</w:t>
            </w:r>
          </w:p>
          <w:p w14:paraId="3913CC58" w14:textId="38834CE1" w:rsidR="00D37ACB" w:rsidRPr="00937726" w:rsidRDefault="00B106E4" w:rsidP="00937726">
            <w:pPr>
              <w:pStyle w:val="Listenabsatz"/>
              <w:numPr>
                <w:ilvl w:val="0"/>
                <w:numId w:val="15"/>
              </w:numPr>
              <w:spacing w:line="288" w:lineRule="auto"/>
              <w:jc w:val="both"/>
              <w:rPr>
                <w:sz w:val="22"/>
              </w:rPr>
            </w:pPr>
            <w:r>
              <w:rPr>
                <w:sz w:val="22"/>
              </w:rPr>
              <w:t>i</w:t>
            </w:r>
            <w:r w:rsidR="00D37ACB" w:rsidRPr="00937726">
              <w:rPr>
                <w:sz w:val="22"/>
              </w:rPr>
              <w:t>n der Werbung: Verknüpfung von Produkten mit Gefühlen: Liebe, Nostalgie, Geborgenheit etc</w:t>
            </w:r>
            <w:r>
              <w:rPr>
                <w:sz w:val="22"/>
              </w:rPr>
              <w:t xml:space="preserve">. </w:t>
            </w:r>
            <w:r w:rsidR="00D37ACB" w:rsidRPr="00937726">
              <w:rPr>
                <w:sz w:val="22"/>
              </w:rPr>
              <w:t>…</w:t>
            </w:r>
          </w:p>
        </w:tc>
      </w:tr>
    </w:tbl>
    <w:p w14:paraId="729FCD8F" w14:textId="77777777" w:rsidR="00320A5C" w:rsidRPr="00A63312" w:rsidRDefault="00320A5C" w:rsidP="00DD3718">
      <w:pPr>
        <w:spacing w:line="288" w:lineRule="auto"/>
        <w:jc w:val="both"/>
        <w:rPr>
          <w:sz w:val="22"/>
        </w:rPr>
      </w:pPr>
    </w:p>
    <w:p w14:paraId="779DDC35" w14:textId="77777777" w:rsidR="00320A5C" w:rsidRPr="00A63312" w:rsidRDefault="00320A5C" w:rsidP="00DD3718">
      <w:pPr>
        <w:spacing w:line="288" w:lineRule="auto"/>
        <w:jc w:val="both"/>
        <w:rPr>
          <w:sz w:val="22"/>
        </w:rPr>
      </w:pPr>
    </w:p>
    <w:p w14:paraId="7E15E7CB" w14:textId="69D70612" w:rsidR="00226A8B" w:rsidRPr="00A63312" w:rsidRDefault="00226A8B" w:rsidP="00DD3718">
      <w:pPr>
        <w:pStyle w:val="berschrift2"/>
        <w:spacing w:before="0" w:line="288" w:lineRule="auto"/>
        <w:jc w:val="both"/>
        <w:rPr>
          <w:rFonts w:cs="Arial"/>
          <w:sz w:val="22"/>
          <w:szCs w:val="22"/>
        </w:rPr>
      </w:pPr>
      <w:bookmarkStart w:id="32" w:name="_Toc35493179"/>
      <w:r w:rsidRPr="00A63312">
        <w:rPr>
          <w:rFonts w:cs="Arial"/>
          <w:sz w:val="22"/>
          <w:szCs w:val="22"/>
        </w:rPr>
        <w:t>Verlockungen im Alltag</w:t>
      </w:r>
      <w:bookmarkEnd w:id="32"/>
    </w:p>
    <w:p w14:paraId="6EC1C397" w14:textId="2392BF7E" w:rsidR="00226A8B" w:rsidRPr="00A63312" w:rsidRDefault="00A81EAB" w:rsidP="00DD3718">
      <w:pPr>
        <w:spacing w:line="288" w:lineRule="auto"/>
        <w:jc w:val="both"/>
        <w:rPr>
          <w:sz w:val="22"/>
        </w:rPr>
      </w:pPr>
      <w:r>
        <w:rPr>
          <w:sz w:val="22"/>
        </w:rPr>
        <w:t>Blitzlichtrunde: Jede</w:t>
      </w:r>
      <w:r w:rsidR="00B106E4">
        <w:rPr>
          <w:sz w:val="22"/>
        </w:rPr>
        <w:t xml:space="preserve"> bzw. jeder</w:t>
      </w:r>
      <w:r w:rsidR="00226A8B" w:rsidRPr="00A63312">
        <w:rPr>
          <w:sz w:val="22"/>
        </w:rPr>
        <w:t xml:space="preserve"> nennt etwas, dass sie</w:t>
      </w:r>
      <w:r w:rsidR="00B106E4">
        <w:rPr>
          <w:sz w:val="22"/>
        </w:rPr>
        <w:t xml:space="preserve"> oder ihn</w:t>
      </w:r>
      <w:r w:rsidR="00226A8B" w:rsidRPr="00A63312">
        <w:rPr>
          <w:sz w:val="22"/>
        </w:rPr>
        <w:t xml:space="preserve"> immer besonders in Versuchung führt</w:t>
      </w:r>
      <w:r w:rsidR="00937726">
        <w:rPr>
          <w:sz w:val="22"/>
        </w:rPr>
        <w:t>,</w:t>
      </w:r>
      <w:r w:rsidR="00226A8B" w:rsidRPr="00A63312">
        <w:rPr>
          <w:sz w:val="22"/>
        </w:rPr>
        <w:t xml:space="preserve"> im Alltag etwas zu kaufen, das man nicht wirklich braucht.</w:t>
      </w:r>
    </w:p>
    <w:p w14:paraId="1A797CA2" w14:textId="3061969F" w:rsidR="00226A8B" w:rsidRPr="00A63312" w:rsidRDefault="00226A8B" w:rsidP="00DD3718">
      <w:pPr>
        <w:spacing w:line="288" w:lineRule="auto"/>
        <w:jc w:val="both"/>
        <w:rPr>
          <w:sz w:val="22"/>
        </w:rPr>
      </w:pPr>
      <w:r w:rsidRPr="00A63312">
        <w:rPr>
          <w:sz w:val="22"/>
        </w:rPr>
        <w:t xml:space="preserve">Beispiel: </w:t>
      </w:r>
      <w:r w:rsidR="00B106E4">
        <w:rPr>
          <w:sz w:val="22"/>
        </w:rPr>
        <w:t>E-Mail-</w:t>
      </w:r>
      <w:r w:rsidRPr="00A63312">
        <w:rPr>
          <w:sz w:val="22"/>
        </w:rPr>
        <w:t>Newsletter von Online</w:t>
      </w:r>
      <w:r w:rsidR="00B106E4">
        <w:rPr>
          <w:sz w:val="22"/>
        </w:rPr>
        <w:t>-</w:t>
      </w:r>
      <w:r w:rsidRPr="00A63312">
        <w:rPr>
          <w:sz w:val="22"/>
        </w:rPr>
        <w:t>Shopping</w:t>
      </w:r>
      <w:r w:rsidR="00B106E4">
        <w:rPr>
          <w:sz w:val="22"/>
        </w:rPr>
        <w:t>-</w:t>
      </w:r>
      <w:r w:rsidRPr="00A63312">
        <w:rPr>
          <w:sz w:val="22"/>
        </w:rPr>
        <w:t>Seiten, Angebotsprospekte, Schl</w:t>
      </w:r>
      <w:r w:rsidR="00937726">
        <w:rPr>
          <w:sz w:val="22"/>
        </w:rPr>
        <w:t>ussverkäufe, hungrig e</w:t>
      </w:r>
      <w:r w:rsidRPr="00A63312">
        <w:rPr>
          <w:sz w:val="22"/>
        </w:rPr>
        <w:t xml:space="preserve">inkaufen </w:t>
      </w:r>
      <w:r w:rsidR="00937726">
        <w:rPr>
          <w:sz w:val="22"/>
        </w:rPr>
        <w:t xml:space="preserve">zu gehen </w:t>
      </w:r>
      <w:r w:rsidRPr="00A63312">
        <w:rPr>
          <w:sz w:val="22"/>
        </w:rPr>
        <w:t>etc.</w:t>
      </w:r>
    </w:p>
    <w:p w14:paraId="41AF013B" w14:textId="1E0EDA1F" w:rsidR="00226A8B" w:rsidRDefault="00226A8B" w:rsidP="00DD3718">
      <w:pPr>
        <w:spacing w:line="288" w:lineRule="auto"/>
        <w:jc w:val="both"/>
        <w:rPr>
          <w:sz w:val="22"/>
        </w:rPr>
      </w:pPr>
      <w:r w:rsidRPr="00A63312">
        <w:rPr>
          <w:sz w:val="22"/>
        </w:rPr>
        <w:t>Danach überlegen alle gemeinsam</w:t>
      </w:r>
      <w:r w:rsidR="00320A5C" w:rsidRPr="00A63312">
        <w:rPr>
          <w:sz w:val="22"/>
        </w:rPr>
        <w:t>,</w:t>
      </w:r>
      <w:r w:rsidRPr="00A63312">
        <w:rPr>
          <w:sz w:val="22"/>
        </w:rPr>
        <w:t xml:space="preserve"> welche Strategien im Alltag helfen können</w:t>
      </w:r>
      <w:r w:rsidR="00937726">
        <w:rPr>
          <w:sz w:val="22"/>
        </w:rPr>
        <w:t>,</w:t>
      </w:r>
      <w:r w:rsidRPr="00A63312">
        <w:rPr>
          <w:sz w:val="22"/>
        </w:rPr>
        <w:t xml:space="preserve"> Verlockungen zu widerstehen</w:t>
      </w:r>
      <w:r w:rsidR="00937726">
        <w:rPr>
          <w:sz w:val="22"/>
        </w:rPr>
        <w:t>.</w:t>
      </w:r>
    </w:p>
    <w:p w14:paraId="7910D580" w14:textId="77777777" w:rsidR="00A81EAB" w:rsidRPr="00A63312" w:rsidRDefault="00A81EAB" w:rsidP="00DD3718">
      <w:pPr>
        <w:spacing w:line="288" w:lineRule="auto"/>
        <w:jc w:val="both"/>
        <w:rPr>
          <w:sz w:val="22"/>
        </w:rPr>
      </w:pPr>
    </w:p>
    <w:tbl>
      <w:tblPr>
        <w:tblStyle w:val="Tabellenraster"/>
        <w:tblW w:w="0" w:type="auto"/>
        <w:tblLook w:val="04A0" w:firstRow="1" w:lastRow="0" w:firstColumn="1" w:lastColumn="0" w:noHBand="0" w:noVBand="1"/>
      </w:tblPr>
      <w:tblGrid>
        <w:gridCol w:w="1413"/>
        <w:gridCol w:w="7366"/>
      </w:tblGrid>
      <w:tr w:rsidR="00226A8B" w:rsidRPr="00A63312" w14:paraId="2280AD88" w14:textId="77777777" w:rsidTr="00A81EAB">
        <w:tc>
          <w:tcPr>
            <w:tcW w:w="1413" w:type="dxa"/>
          </w:tcPr>
          <w:p w14:paraId="71CF1EFB" w14:textId="11B6BFCC" w:rsidR="00226A8B" w:rsidRPr="00A81EAB" w:rsidRDefault="00F81907" w:rsidP="00DD3718">
            <w:pPr>
              <w:spacing w:line="288" w:lineRule="auto"/>
              <w:ind w:left="29"/>
              <w:jc w:val="both"/>
              <w:rPr>
                <w:b/>
                <w:sz w:val="22"/>
              </w:rPr>
            </w:pPr>
            <w:r w:rsidRPr="00A81EAB">
              <w:rPr>
                <w:b/>
                <w:sz w:val="22"/>
              </w:rPr>
              <w:t>Sozialform</w:t>
            </w:r>
          </w:p>
        </w:tc>
        <w:tc>
          <w:tcPr>
            <w:tcW w:w="7366" w:type="dxa"/>
          </w:tcPr>
          <w:p w14:paraId="31E46843" w14:textId="77777777" w:rsidR="00226A8B" w:rsidRPr="00A63312" w:rsidRDefault="00226A8B" w:rsidP="00DD3718">
            <w:pPr>
              <w:spacing w:line="288" w:lineRule="auto"/>
              <w:ind w:left="34"/>
              <w:jc w:val="both"/>
              <w:rPr>
                <w:sz w:val="22"/>
              </w:rPr>
            </w:pPr>
            <w:r w:rsidRPr="00A63312">
              <w:rPr>
                <w:sz w:val="22"/>
              </w:rPr>
              <w:t xml:space="preserve">Plenum </w:t>
            </w:r>
          </w:p>
        </w:tc>
      </w:tr>
      <w:tr w:rsidR="00226A8B" w:rsidRPr="00A63312" w14:paraId="567C2C26" w14:textId="77777777" w:rsidTr="00A81EAB">
        <w:tc>
          <w:tcPr>
            <w:tcW w:w="1413" w:type="dxa"/>
          </w:tcPr>
          <w:p w14:paraId="3D8DF00E" w14:textId="77777777" w:rsidR="00226A8B" w:rsidRPr="00A81EAB" w:rsidRDefault="00226A8B" w:rsidP="00DD3718">
            <w:pPr>
              <w:spacing w:line="288" w:lineRule="auto"/>
              <w:ind w:left="29"/>
              <w:jc w:val="both"/>
              <w:rPr>
                <w:b/>
                <w:sz w:val="22"/>
              </w:rPr>
            </w:pPr>
            <w:r w:rsidRPr="00A81EAB">
              <w:rPr>
                <w:b/>
                <w:sz w:val="22"/>
              </w:rPr>
              <w:t>Ziel</w:t>
            </w:r>
          </w:p>
        </w:tc>
        <w:tc>
          <w:tcPr>
            <w:tcW w:w="7366" w:type="dxa"/>
          </w:tcPr>
          <w:p w14:paraId="093F2507" w14:textId="39E2092E" w:rsidR="00226A8B" w:rsidRPr="00A63312" w:rsidRDefault="008C2C8D" w:rsidP="00DD3718">
            <w:pPr>
              <w:spacing w:line="288" w:lineRule="auto"/>
              <w:ind w:left="34"/>
              <w:jc w:val="both"/>
              <w:rPr>
                <w:sz w:val="22"/>
              </w:rPr>
            </w:pPr>
            <w:r w:rsidRPr="00A63312">
              <w:rPr>
                <w:sz w:val="22"/>
              </w:rPr>
              <w:t xml:space="preserve">Reflexion von Gründen für </w:t>
            </w:r>
            <w:r w:rsidR="00937726">
              <w:rPr>
                <w:sz w:val="22"/>
              </w:rPr>
              <w:t xml:space="preserve">Konsumentscheidungen im Alltag; </w:t>
            </w:r>
            <w:r w:rsidRPr="00A63312">
              <w:rPr>
                <w:sz w:val="22"/>
              </w:rPr>
              <w:t>Sammlung von Ressourcen und Möglichkeiten im Umgang mit Versuchungen</w:t>
            </w:r>
          </w:p>
        </w:tc>
      </w:tr>
      <w:tr w:rsidR="00226A8B" w:rsidRPr="00A63312" w14:paraId="59A4BB84" w14:textId="77777777" w:rsidTr="00A81EAB">
        <w:tc>
          <w:tcPr>
            <w:tcW w:w="1413" w:type="dxa"/>
          </w:tcPr>
          <w:p w14:paraId="74B686E4" w14:textId="77777777" w:rsidR="00226A8B" w:rsidRPr="00A81EAB" w:rsidRDefault="00226A8B" w:rsidP="00DD3718">
            <w:pPr>
              <w:spacing w:line="288" w:lineRule="auto"/>
              <w:ind w:left="29"/>
              <w:jc w:val="both"/>
              <w:rPr>
                <w:b/>
                <w:sz w:val="22"/>
              </w:rPr>
            </w:pPr>
            <w:r w:rsidRPr="00A81EAB">
              <w:rPr>
                <w:b/>
                <w:sz w:val="22"/>
              </w:rPr>
              <w:t>Zeit</w:t>
            </w:r>
          </w:p>
        </w:tc>
        <w:tc>
          <w:tcPr>
            <w:tcW w:w="7366" w:type="dxa"/>
          </w:tcPr>
          <w:p w14:paraId="1961D7E9" w14:textId="77777777" w:rsidR="00226A8B" w:rsidRPr="00A63312" w:rsidRDefault="00226A8B" w:rsidP="00DD3718">
            <w:pPr>
              <w:spacing w:line="288" w:lineRule="auto"/>
              <w:ind w:left="34"/>
              <w:jc w:val="both"/>
              <w:rPr>
                <w:sz w:val="22"/>
              </w:rPr>
            </w:pPr>
            <w:r w:rsidRPr="00A63312">
              <w:rPr>
                <w:sz w:val="22"/>
              </w:rPr>
              <w:t>1</w:t>
            </w:r>
            <w:r w:rsidR="008C2C8D" w:rsidRPr="00A63312">
              <w:rPr>
                <w:sz w:val="22"/>
              </w:rPr>
              <w:t>5</w:t>
            </w:r>
            <w:r w:rsidRPr="00A63312">
              <w:rPr>
                <w:sz w:val="22"/>
              </w:rPr>
              <w:t xml:space="preserve"> Minuten</w:t>
            </w:r>
          </w:p>
        </w:tc>
      </w:tr>
      <w:tr w:rsidR="00226A8B" w:rsidRPr="00A63312" w14:paraId="391C17B2" w14:textId="77777777" w:rsidTr="00A81EAB">
        <w:tc>
          <w:tcPr>
            <w:tcW w:w="1413" w:type="dxa"/>
          </w:tcPr>
          <w:p w14:paraId="1FBAA7CC" w14:textId="77777777" w:rsidR="00226A8B" w:rsidRPr="00A81EAB" w:rsidRDefault="00226A8B" w:rsidP="00DD3718">
            <w:pPr>
              <w:spacing w:line="288" w:lineRule="auto"/>
              <w:ind w:left="29"/>
              <w:jc w:val="both"/>
              <w:rPr>
                <w:b/>
                <w:sz w:val="22"/>
              </w:rPr>
            </w:pPr>
            <w:r w:rsidRPr="00A81EAB">
              <w:rPr>
                <w:b/>
                <w:sz w:val="22"/>
              </w:rPr>
              <w:t>Materialien</w:t>
            </w:r>
          </w:p>
        </w:tc>
        <w:tc>
          <w:tcPr>
            <w:tcW w:w="7366" w:type="dxa"/>
          </w:tcPr>
          <w:p w14:paraId="56C405B7" w14:textId="17F9F197" w:rsidR="00226A8B" w:rsidRPr="00A63312" w:rsidRDefault="0031410B" w:rsidP="00DD3718">
            <w:pPr>
              <w:spacing w:line="288" w:lineRule="auto"/>
              <w:ind w:left="34"/>
              <w:jc w:val="both"/>
              <w:rPr>
                <w:sz w:val="22"/>
              </w:rPr>
            </w:pPr>
            <w:r>
              <w:rPr>
                <w:sz w:val="22"/>
              </w:rPr>
              <w:t>-</w:t>
            </w:r>
          </w:p>
        </w:tc>
      </w:tr>
      <w:tr w:rsidR="00226A8B" w:rsidRPr="00A63312" w14:paraId="07055138" w14:textId="77777777" w:rsidTr="00A81EAB">
        <w:tc>
          <w:tcPr>
            <w:tcW w:w="1413" w:type="dxa"/>
          </w:tcPr>
          <w:p w14:paraId="05C5D5D1" w14:textId="2ADC2E60" w:rsidR="00226A8B" w:rsidRPr="00A81EAB" w:rsidRDefault="00B106E4" w:rsidP="00DD3718">
            <w:pPr>
              <w:spacing w:line="288" w:lineRule="auto"/>
              <w:ind w:left="29"/>
              <w:jc w:val="both"/>
              <w:rPr>
                <w:b/>
                <w:sz w:val="22"/>
              </w:rPr>
            </w:pPr>
            <w:r>
              <w:rPr>
                <w:b/>
                <w:sz w:val="22"/>
              </w:rPr>
              <w:t>w</w:t>
            </w:r>
            <w:r w:rsidR="00226A8B" w:rsidRPr="00A81EAB">
              <w:rPr>
                <w:b/>
                <w:sz w:val="22"/>
              </w:rPr>
              <w:t>eitere Hinweise</w:t>
            </w:r>
          </w:p>
        </w:tc>
        <w:tc>
          <w:tcPr>
            <w:tcW w:w="7366" w:type="dxa"/>
          </w:tcPr>
          <w:p w14:paraId="11A877B7" w14:textId="5BEBDFD5" w:rsidR="00226A8B" w:rsidRPr="00A63312" w:rsidRDefault="008C2C8D" w:rsidP="00DD3718">
            <w:pPr>
              <w:spacing w:line="288" w:lineRule="auto"/>
              <w:ind w:left="34"/>
              <w:jc w:val="both"/>
              <w:rPr>
                <w:sz w:val="22"/>
              </w:rPr>
            </w:pPr>
            <w:r w:rsidRPr="00A63312">
              <w:rPr>
                <w:sz w:val="22"/>
              </w:rPr>
              <w:t>Evtl. kann die</w:t>
            </w:r>
            <w:r w:rsidR="00B106E4">
              <w:rPr>
                <w:sz w:val="22"/>
              </w:rPr>
              <w:t xml:space="preserve"> oder der</w:t>
            </w:r>
            <w:r w:rsidRPr="00A63312">
              <w:rPr>
                <w:sz w:val="22"/>
              </w:rPr>
              <w:t xml:space="preserve"> Lehrende die Runde selbst beginnen, um die Schwelle</w:t>
            </w:r>
            <w:r w:rsidR="00937726">
              <w:rPr>
                <w:sz w:val="22"/>
              </w:rPr>
              <w:t>,</w:t>
            </w:r>
            <w:r w:rsidRPr="00A63312">
              <w:rPr>
                <w:sz w:val="22"/>
              </w:rPr>
              <w:t xml:space="preserve"> etwas zu sagen</w:t>
            </w:r>
            <w:r w:rsidR="00937726">
              <w:rPr>
                <w:sz w:val="22"/>
              </w:rPr>
              <w:t>,</w:t>
            </w:r>
            <w:r w:rsidRPr="00A63312">
              <w:rPr>
                <w:sz w:val="22"/>
              </w:rPr>
              <w:t xml:space="preserve"> für die </w:t>
            </w:r>
            <w:r w:rsidR="00990EFF">
              <w:rPr>
                <w:sz w:val="22"/>
              </w:rPr>
              <w:t>TN</w:t>
            </w:r>
            <w:r w:rsidRPr="00A63312">
              <w:rPr>
                <w:sz w:val="22"/>
              </w:rPr>
              <w:t xml:space="preserve"> zu reduzieren und eine offene Gesprächsatmosphäre zu fördern.</w:t>
            </w:r>
          </w:p>
        </w:tc>
      </w:tr>
    </w:tbl>
    <w:p w14:paraId="72098B7C" w14:textId="77777777" w:rsidR="00226A8B" w:rsidRDefault="00226A8B" w:rsidP="00DD3718">
      <w:pPr>
        <w:spacing w:line="288" w:lineRule="auto"/>
        <w:jc w:val="both"/>
        <w:rPr>
          <w:sz w:val="22"/>
        </w:rPr>
      </w:pPr>
    </w:p>
    <w:p w14:paraId="54A6208A" w14:textId="77777777" w:rsidR="00A81EAB" w:rsidRPr="00A63312" w:rsidRDefault="00A81EAB" w:rsidP="00DD3718">
      <w:pPr>
        <w:spacing w:line="288" w:lineRule="auto"/>
        <w:jc w:val="both"/>
        <w:rPr>
          <w:sz w:val="22"/>
        </w:rPr>
      </w:pPr>
    </w:p>
    <w:p w14:paraId="73391273" w14:textId="02F6C8BF" w:rsidR="0043694C" w:rsidRPr="00A63312" w:rsidRDefault="0043694C" w:rsidP="00DD3718">
      <w:pPr>
        <w:pStyle w:val="berschrift2"/>
        <w:spacing w:before="0" w:line="288" w:lineRule="auto"/>
        <w:jc w:val="both"/>
        <w:rPr>
          <w:rFonts w:cs="Arial"/>
          <w:sz w:val="22"/>
          <w:szCs w:val="22"/>
        </w:rPr>
      </w:pPr>
      <w:bookmarkStart w:id="33" w:name="_Toc35493180"/>
      <w:r w:rsidRPr="00A63312">
        <w:rPr>
          <w:rFonts w:cs="Arial"/>
          <w:sz w:val="22"/>
          <w:szCs w:val="22"/>
        </w:rPr>
        <w:lastRenderedPageBreak/>
        <w:t>Sparen von A</w:t>
      </w:r>
      <w:r w:rsidR="00B106E4">
        <w:rPr>
          <w:rStyle w:val="st"/>
        </w:rPr>
        <w:t>–</w:t>
      </w:r>
      <w:r w:rsidRPr="00A63312">
        <w:rPr>
          <w:rFonts w:cs="Arial"/>
          <w:sz w:val="22"/>
          <w:szCs w:val="22"/>
        </w:rPr>
        <w:t>Z</w:t>
      </w:r>
      <w:bookmarkEnd w:id="33"/>
    </w:p>
    <w:p w14:paraId="76C1A5B1" w14:textId="1784A14F" w:rsidR="0043694C" w:rsidRPr="00A63312" w:rsidRDefault="0043694C" w:rsidP="00DD3718">
      <w:pPr>
        <w:spacing w:line="288" w:lineRule="auto"/>
        <w:jc w:val="both"/>
        <w:rPr>
          <w:color w:val="000000"/>
          <w:sz w:val="22"/>
        </w:rPr>
      </w:pPr>
      <w:r w:rsidRPr="00A63312">
        <w:rPr>
          <w:color w:val="000000"/>
          <w:sz w:val="22"/>
        </w:rPr>
        <w:t>Finden Sie zusammen 26 Tipps, w</w:t>
      </w:r>
      <w:r w:rsidR="00937726">
        <w:rPr>
          <w:color w:val="000000"/>
          <w:sz w:val="22"/>
        </w:rPr>
        <w:t>o und wie</w:t>
      </w:r>
      <w:r w:rsidRPr="00A63312">
        <w:rPr>
          <w:color w:val="000000"/>
          <w:sz w:val="22"/>
        </w:rPr>
        <w:t xml:space="preserve"> man sparen kann. </w:t>
      </w:r>
      <w:r w:rsidR="00211124" w:rsidRPr="00A63312">
        <w:rPr>
          <w:color w:val="000000"/>
          <w:sz w:val="22"/>
        </w:rPr>
        <w:t>Sammeln Sie die Tipps auf der Metaplanwand</w:t>
      </w:r>
      <w:r w:rsidR="00937726">
        <w:rPr>
          <w:color w:val="000000"/>
          <w:sz w:val="22"/>
        </w:rPr>
        <w:t>.</w:t>
      </w:r>
    </w:p>
    <w:p w14:paraId="23950022" w14:textId="0DF37BB1" w:rsidR="00211124" w:rsidRPr="00A63312" w:rsidRDefault="00A81EAB" w:rsidP="00DD3718">
      <w:pPr>
        <w:spacing w:line="288" w:lineRule="auto"/>
        <w:jc w:val="both"/>
        <w:rPr>
          <w:color w:val="000000"/>
          <w:sz w:val="22"/>
        </w:rPr>
      </w:pPr>
      <w:r>
        <w:rPr>
          <w:color w:val="000000"/>
          <w:sz w:val="22"/>
        </w:rPr>
        <w:t>Beispiele</w:t>
      </w:r>
      <w:r w:rsidR="00211124" w:rsidRPr="00A63312">
        <w:rPr>
          <w:color w:val="000000"/>
          <w:sz w:val="22"/>
        </w:rPr>
        <w:t>:</w:t>
      </w:r>
    </w:p>
    <w:p w14:paraId="08C4B308" w14:textId="0CA6AB01" w:rsidR="00211124" w:rsidRDefault="00211124" w:rsidP="00DD3718">
      <w:pPr>
        <w:pStyle w:val="Listenabsatz"/>
        <w:numPr>
          <w:ilvl w:val="0"/>
          <w:numId w:val="23"/>
        </w:numPr>
        <w:spacing w:line="288" w:lineRule="auto"/>
        <w:jc w:val="both"/>
        <w:rPr>
          <w:sz w:val="22"/>
        </w:rPr>
      </w:pPr>
      <w:r w:rsidRPr="00A81EAB">
        <w:rPr>
          <w:sz w:val="22"/>
        </w:rPr>
        <w:t>Obst/Gemüse</w:t>
      </w:r>
      <w:r w:rsidR="00937726">
        <w:rPr>
          <w:sz w:val="22"/>
        </w:rPr>
        <w:t xml:space="preserve"> regional und saisonal kaufen</w:t>
      </w:r>
    </w:p>
    <w:p w14:paraId="70FAF431" w14:textId="6296E4C3" w:rsidR="00937726" w:rsidRPr="00A81EAB" w:rsidRDefault="00937726" w:rsidP="00DD3718">
      <w:pPr>
        <w:pStyle w:val="Listenabsatz"/>
        <w:numPr>
          <w:ilvl w:val="0"/>
          <w:numId w:val="23"/>
        </w:numPr>
        <w:spacing w:line="288" w:lineRule="auto"/>
        <w:jc w:val="both"/>
        <w:rPr>
          <w:sz w:val="22"/>
        </w:rPr>
      </w:pPr>
      <w:r>
        <w:rPr>
          <w:sz w:val="22"/>
        </w:rPr>
        <w:t>Lebensmittel dann kaufen, wenn sie im Angebot sind und dann auf Vorrat kaufen</w:t>
      </w:r>
    </w:p>
    <w:p w14:paraId="7D14F505" w14:textId="5FCA0684" w:rsidR="00211124" w:rsidRPr="00A81EAB" w:rsidRDefault="00211124" w:rsidP="00DD3718">
      <w:pPr>
        <w:pStyle w:val="Listenabsatz"/>
        <w:numPr>
          <w:ilvl w:val="0"/>
          <w:numId w:val="23"/>
        </w:numPr>
        <w:spacing w:line="288" w:lineRule="auto"/>
        <w:jc w:val="both"/>
        <w:rPr>
          <w:sz w:val="22"/>
        </w:rPr>
      </w:pPr>
      <w:r w:rsidRPr="00A81EAB">
        <w:rPr>
          <w:sz w:val="22"/>
        </w:rPr>
        <w:t xml:space="preserve">Regelmäßig Strom- </w:t>
      </w:r>
      <w:r w:rsidR="00B106E4">
        <w:rPr>
          <w:sz w:val="22"/>
        </w:rPr>
        <w:t xml:space="preserve">oder </w:t>
      </w:r>
      <w:r w:rsidRPr="00A81EAB">
        <w:rPr>
          <w:sz w:val="22"/>
        </w:rPr>
        <w:t>Handyanbieter wechseln</w:t>
      </w:r>
    </w:p>
    <w:p w14:paraId="2808CD15" w14:textId="14F8C65E" w:rsidR="00211124" w:rsidRPr="0056004E" w:rsidRDefault="00937726" w:rsidP="00DD3718">
      <w:pPr>
        <w:pStyle w:val="Listenabsatz"/>
        <w:numPr>
          <w:ilvl w:val="0"/>
          <w:numId w:val="23"/>
        </w:numPr>
        <w:spacing w:line="288" w:lineRule="auto"/>
        <w:jc w:val="both"/>
        <w:rPr>
          <w:sz w:val="22"/>
        </w:rPr>
      </w:pPr>
      <w:r w:rsidRPr="0056004E">
        <w:rPr>
          <w:sz w:val="22"/>
        </w:rPr>
        <w:t>Kleidung, Spielzeug u. ä. gebraucht</w:t>
      </w:r>
      <w:r w:rsidR="00211124" w:rsidRPr="0056004E">
        <w:rPr>
          <w:sz w:val="22"/>
        </w:rPr>
        <w:t xml:space="preserve"> kaufen </w:t>
      </w:r>
    </w:p>
    <w:p w14:paraId="74B079AA" w14:textId="7F9875EB" w:rsidR="00211124" w:rsidRPr="0056004E" w:rsidRDefault="00211124" w:rsidP="00DD3718">
      <w:pPr>
        <w:pStyle w:val="Listenabsatz"/>
        <w:numPr>
          <w:ilvl w:val="0"/>
          <w:numId w:val="23"/>
        </w:numPr>
        <w:spacing w:line="288" w:lineRule="auto"/>
        <w:jc w:val="both"/>
        <w:rPr>
          <w:sz w:val="22"/>
        </w:rPr>
      </w:pPr>
      <w:r w:rsidRPr="0056004E">
        <w:rPr>
          <w:sz w:val="22"/>
        </w:rPr>
        <w:t>Girokonto zu</w:t>
      </w:r>
      <w:r w:rsidR="00937726" w:rsidRPr="0056004E">
        <w:rPr>
          <w:sz w:val="22"/>
        </w:rPr>
        <w:t>r</w:t>
      </w:r>
      <w:r w:rsidRPr="0056004E">
        <w:rPr>
          <w:sz w:val="22"/>
        </w:rPr>
        <w:t xml:space="preserve"> </w:t>
      </w:r>
      <w:r w:rsidR="00937726" w:rsidRPr="0056004E">
        <w:rPr>
          <w:sz w:val="22"/>
        </w:rPr>
        <w:t>Bank</w:t>
      </w:r>
      <w:r w:rsidRPr="0056004E">
        <w:rPr>
          <w:sz w:val="22"/>
        </w:rPr>
        <w:t xml:space="preserve"> mit weniger Gebühren</w:t>
      </w:r>
      <w:r w:rsidR="00937726" w:rsidRPr="0056004E">
        <w:rPr>
          <w:sz w:val="22"/>
        </w:rPr>
        <w:t xml:space="preserve"> wechseln</w:t>
      </w:r>
    </w:p>
    <w:p w14:paraId="31386333" w14:textId="77777777" w:rsidR="00211124" w:rsidRPr="0056004E" w:rsidRDefault="00211124" w:rsidP="00DD3718">
      <w:pPr>
        <w:pStyle w:val="Listenabsatz"/>
        <w:numPr>
          <w:ilvl w:val="0"/>
          <w:numId w:val="23"/>
        </w:numPr>
        <w:spacing w:line="288" w:lineRule="auto"/>
        <w:jc w:val="both"/>
        <w:rPr>
          <w:sz w:val="22"/>
        </w:rPr>
      </w:pPr>
      <w:r w:rsidRPr="0056004E">
        <w:rPr>
          <w:sz w:val="22"/>
        </w:rPr>
        <w:t>Putzmittel selber herstellen (Bsp.: Zitonensäure)</w:t>
      </w:r>
    </w:p>
    <w:p w14:paraId="5B42597E" w14:textId="2C025D75" w:rsidR="00211124" w:rsidRPr="0056004E" w:rsidRDefault="00211124" w:rsidP="0056004E">
      <w:pPr>
        <w:pStyle w:val="Listenabsatz"/>
        <w:numPr>
          <w:ilvl w:val="0"/>
          <w:numId w:val="23"/>
        </w:numPr>
        <w:spacing w:line="288" w:lineRule="auto"/>
        <w:jc w:val="both"/>
        <w:rPr>
          <w:sz w:val="22"/>
        </w:rPr>
      </w:pPr>
      <w:r w:rsidRPr="0056004E">
        <w:rPr>
          <w:sz w:val="22"/>
        </w:rPr>
        <w:t>Geldausga</w:t>
      </w:r>
      <w:r w:rsidR="0056004E" w:rsidRPr="0056004E">
        <w:rPr>
          <w:sz w:val="22"/>
        </w:rPr>
        <w:t>ben über 50,- Euro: „eine Nacht d</w:t>
      </w:r>
      <w:r w:rsidRPr="0056004E">
        <w:rPr>
          <w:sz w:val="22"/>
        </w:rPr>
        <w:t>rüber schlafen</w:t>
      </w:r>
      <w:r w:rsidR="0056004E" w:rsidRPr="0056004E">
        <w:rPr>
          <w:sz w:val="22"/>
        </w:rPr>
        <w:t>“</w:t>
      </w:r>
      <w:r w:rsidRPr="0056004E">
        <w:rPr>
          <w:sz w:val="22"/>
        </w:rPr>
        <w:t xml:space="preserve"> </w:t>
      </w:r>
    </w:p>
    <w:p w14:paraId="1B7018EF" w14:textId="77777777" w:rsidR="00211124" w:rsidRPr="0056004E" w:rsidRDefault="00211124" w:rsidP="00DD3718">
      <w:pPr>
        <w:pStyle w:val="Listenabsatz"/>
        <w:numPr>
          <w:ilvl w:val="0"/>
          <w:numId w:val="23"/>
        </w:numPr>
        <w:spacing w:line="288" w:lineRule="auto"/>
        <w:jc w:val="both"/>
        <w:rPr>
          <w:sz w:val="22"/>
        </w:rPr>
      </w:pPr>
      <w:r w:rsidRPr="0056004E">
        <w:rPr>
          <w:sz w:val="22"/>
        </w:rPr>
        <w:t>Ausgabenlimit setzen</w:t>
      </w:r>
    </w:p>
    <w:p w14:paraId="36793A5A" w14:textId="6B03068F" w:rsidR="00211124" w:rsidRPr="00A81EAB" w:rsidRDefault="00937726" w:rsidP="00DD3718">
      <w:pPr>
        <w:pStyle w:val="Listenabsatz"/>
        <w:numPr>
          <w:ilvl w:val="0"/>
          <w:numId w:val="23"/>
        </w:numPr>
        <w:spacing w:line="288" w:lineRule="auto"/>
        <w:jc w:val="both"/>
        <w:rPr>
          <w:sz w:val="22"/>
        </w:rPr>
      </w:pPr>
      <w:r>
        <w:rPr>
          <w:sz w:val="22"/>
        </w:rPr>
        <w:t>Bar bezahlen</w:t>
      </w:r>
    </w:p>
    <w:p w14:paraId="63C06B01" w14:textId="507FFD1C" w:rsidR="00211124" w:rsidRPr="00A81EAB" w:rsidRDefault="00B106E4" w:rsidP="00DD3718">
      <w:pPr>
        <w:pStyle w:val="Listenabsatz"/>
        <w:numPr>
          <w:ilvl w:val="0"/>
          <w:numId w:val="23"/>
        </w:numPr>
        <w:spacing w:line="288" w:lineRule="auto"/>
        <w:jc w:val="both"/>
        <w:rPr>
          <w:sz w:val="22"/>
        </w:rPr>
      </w:pPr>
      <w:r>
        <w:rPr>
          <w:sz w:val="22"/>
        </w:rPr>
        <w:t>z</w:t>
      </w:r>
      <w:r w:rsidR="00211124" w:rsidRPr="00A81EAB">
        <w:rPr>
          <w:sz w:val="22"/>
        </w:rPr>
        <w:t>usätzliche Leistungen beantragen (z.</w:t>
      </w:r>
      <w:r>
        <w:rPr>
          <w:sz w:val="22"/>
        </w:rPr>
        <w:t> </w:t>
      </w:r>
      <w:r w:rsidR="00211124" w:rsidRPr="00A81EAB">
        <w:rPr>
          <w:sz w:val="22"/>
        </w:rPr>
        <w:t xml:space="preserve">B. Bildungs- und Teilhabepaket) </w:t>
      </w:r>
    </w:p>
    <w:p w14:paraId="67D5FD2C" w14:textId="77777777" w:rsidR="00211124" w:rsidRPr="00A81EAB" w:rsidRDefault="00211124" w:rsidP="00DD3718">
      <w:pPr>
        <w:pStyle w:val="Listenabsatz"/>
        <w:numPr>
          <w:ilvl w:val="0"/>
          <w:numId w:val="23"/>
        </w:numPr>
        <w:spacing w:line="288" w:lineRule="auto"/>
        <w:jc w:val="both"/>
        <w:rPr>
          <w:sz w:val="22"/>
        </w:rPr>
      </w:pPr>
      <w:r w:rsidRPr="00A81EAB">
        <w:rPr>
          <w:sz w:val="22"/>
        </w:rPr>
        <w:t>Ofen nicht vorheizen (spart Strom)</w:t>
      </w:r>
    </w:p>
    <w:p w14:paraId="175E6BD6" w14:textId="77777777" w:rsidR="00211124" w:rsidRPr="00A81EAB" w:rsidRDefault="00211124" w:rsidP="00DD3718">
      <w:pPr>
        <w:pStyle w:val="Listenabsatz"/>
        <w:numPr>
          <w:ilvl w:val="0"/>
          <w:numId w:val="23"/>
        </w:numPr>
        <w:spacing w:line="288" w:lineRule="auto"/>
        <w:jc w:val="both"/>
        <w:rPr>
          <w:sz w:val="22"/>
        </w:rPr>
      </w:pPr>
      <w:r w:rsidRPr="00A81EAB">
        <w:rPr>
          <w:sz w:val="22"/>
        </w:rPr>
        <w:t>Flohmarkt</w:t>
      </w:r>
    </w:p>
    <w:p w14:paraId="1C5BA4F8" w14:textId="77777777" w:rsidR="00211124" w:rsidRPr="0056004E" w:rsidRDefault="00211124" w:rsidP="00DD3718">
      <w:pPr>
        <w:pStyle w:val="Listenabsatz"/>
        <w:numPr>
          <w:ilvl w:val="0"/>
          <w:numId w:val="23"/>
        </w:numPr>
        <w:spacing w:line="288" w:lineRule="auto"/>
        <w:jc w:val="both"/>
        <w:rPr>
          <w:sz w:val="22"/>
        </w:rPr>
      </w:pPr>
      <w:r w:rsidRPr="0056004E">
        <w:rPr>
          <w:sz w:val="22"/>
        </w:rPr>
        <w:t>Museen bieten für Kinder unter 18 häufig freien Eintritt</w:t>
      </w:r>
    </w:p>
    <w:p w14:paraId="02D488BA" w14:textId="7C8F1089" w:rsidR="00211124" w:rsidRPr="0056004E" w:rsidRDefault="00937726" w:rsidP="00DD3718">
      <w:pPr>
        <w:pStyle w:val="Listenabsatz"/>
        <w:numPr>
          <w:ilvl w:val="0"/>
          <w:numId w:val="23"/>
        </w:numPr>
        <w:spacing w:line="288" w:lineRule="auto"/>
        <w:jc w:val="both"/>
        <w:rPr>
          <w:sz w:val="22"/>
        </w:rPr>
      </w:pPr>
      <w:r w:rsidRPr="0056004E">
        <w:rPr>
          <w:sz w:val="22"/>
        </w:rPr>
        <w:t xml:space="preserve">Bücher, Spiele und DVDs </w:t>
      </w:r>
      <w:r w:rsidR="00211124" w:rsidRPr="0056004E">
        <w:rPr>
          <w:sz w:val="22"/>
        </w:rPr>
        <w:t>ausleihen</w:t>
      </w:r>
      <w:r w:rsidRPr="0056004E">
        <w:rPr>
          <w:sz w:val="22"/>
        </w:rPr>
        <w:t xml:space="preserve"> statt kaufen</w:t>
      </w:r>
    </w:p>
    <w:p w14:paraId="2E8DF7C0" w14:textId="5AB81443" w:rsidR="00211124" w:rsidRPr="0056004E" w:rsidRDefault="0056004E" w:rsidP="00DD3718">
      <w:pPr>
        <w:pStyle w:val="Listenabsatz"/>
        <w:numPr>
          <w:ilvl w:val="0"/>
          <w:numId w:val="23"/>
        </w:numPr>
        <w:spacing w:line="288" w:lineRule="auto"/>
        <w:jc w:val="both"/>
        <w:rPr>
          <w:sz w:val="22"/>
        </w:rPr>
      </w:pPr>
      <w:r w:rsidRPr="0056004E">
        <w:rPr>
          <w:sz w:val="22"/>
        </w:rPr>
        <w:t>Nutzung von Leihrädern</w:t>
      </w:r>
      <w:r>
        <w:rPr>
          <w:sz w:val="22"/>
        </w:rPr>
        <w:t xml:space="preserve">; </w:t>
      </w:r>
      <w:r w:rsidRPr="0056004E">
        <w:rPr>
          <w:sz w:val="22"/>
        </w:rPr>
        <w:t>Carsharing</w:t>
      </w:r>
    </w:p>
    <w:p w14:paraId="176652BA" w14:textId="77777777" w:rsidR="00211124" w:rsidRPr="0056004E" w:rsidRDefault="00211124" w:rsidP="00DD3718">
      <w:pPr>
        <w:pStyle w:val="Listenabsatz"/>
        <w:numPr>
          <w:ilvl w:val="0"/>
          <w:numId w:val="23"/>
        </w:numPr>
        <w:spacing w:line="288" w:lineRule="auto"/>
        <w:jc w:val="both"/>
        <w:rPr>
          <w:sz w:val="22"/>
        </w:rPr>
      </w:pPr>
      <w:r w:rsidRPr="0056004E">
        <w:rPr>
          <w:sz w:val="22"/>
        </w:rPr>
        <w:t>Kleidertauschparty</w:t>
      </w:r>
    </w:p>
    <w:p w14:paraId="4B80691C" w14:textId="591DFE14" w:rsidR="00211124" w:rsidRPr="00A81EAB" w:rsidRDefault="00B106E4" w:rsidP="00DD3718">
      <w:pPr>
        <w:pStyle w:val="Listenabsatz"/>
        <w:numPr>
          <w:ilvl w:val="0"/>
          <w:numId w:val="23"/>
        </w:numPr>
        <w:spacing w:line="288" w:lineRule="auto"/>
        <w:jc w:val="both"/>
        <w:rPr>
          <w:sz w:val="22"/>
        </w:rPr>
      </w:pPr>
      <w:r>
        <w:rPr>
          <w:sz w:val="22"/>
        </w:rPr>
        <w:t>i</w:t>
      </w:r>
      <w:r w:rsidR="00211124" w:rsidRPr="00A81EAB">
        <w:rPr>
          <w:sz w:val="22"/>
        </w:rPr>
        <w:t xml:space="preserve">ns Kino am Kinotag statt </w:t>
      </w:r>
      <w:r>
        <w:rPr>
          <w:sz w:val="22"/>
        </w:rPr>
        <w:t xml:space="preserve">am </w:t>
      </w:r>
      <w:r w:rsidR="00211124" w:rsidRPr="00A81EAB">
        <w:rPr>
          <w:sz w:val="22"/>
        </w:rPr>
        <w:t>Samstag</w:t>
      </w:r>
    </w:p>
    <w:p w14:paraId="184D3236" w14:textId="49491754" w:rsidR="00211124" w:rsidRPr="00A81EAB" w:rsidRDefault="00937726" w:rsidP="00DD3718">
      <w:pPr>
        <w:pStyle w:val="Listenabsatz"/>
        <w:numPr>
          <w:ilvl w:val="0"/>
          <w:numId w:val="23"/>
        </w:numPr>
        <w:spacing w:line="288" w:lineRule="auto"/>
        <w:jc w:val="both"/>
        <w:rPr>
          <w:sz w:val="22"/>
        </w:rPr>
      </w:pPr>
      <w:r>
        <w:rPr>
          <w:sz w:val="22"/>
        </w:rPr>
        <w:t>Brot, Kuchen usw. s</w:t>
      </w:r>
      <w:r w:rsidR="00211124" w:rsidRPr="00A81EAB">
        <w:rPr>
          <w:sz w:val="22"/>
        </w:rPr>
        <w:t xml:space="preserve">elber backen </w:t>
      </w:r>
    </w:p>
    <w:p w14:paraId="648C0FB1" w14:textId="6EA92D1D" w:rsidR="00211124" w:rsidRPr="00A81EAB" w:rsidRDefault="00B106E4" w:rsidP="00DD3718">
      <w:pPr>
        <w:pStyle w:val="Listenabsatz"/>
        <w:numPr>
          <w:ilvl w:val="0"/>
          <w:numId w:val="23"/>
        </w:numPr>
        <w:spacing w:line="288" w:lineRule="auto"/>
        <w:jc w:val="both"/>
        <w:rPr>
          <w:sz w:val="22"/>
        </w:rPr>
      </w:pPr>
      <w:r>
        <w:rPr>
          <w:sz w:val="22"/>
        </w:rPr>
        <w:t>s</w:t>
      </w:r>
      <w:r w:rsidR="00211124" w:rsidRPr="00A81EAB">
        <w:rPr>
          <w:sz w:val="22"/>
        </w:rPr>
        <w:t>aisonbezogene Kleidu</w:t>
      </w:r>
      <w:r w:rsidR="00937726">
        <w:rPr>
          <w:sz w:val="22"/>
        </w:rPr>
        <w:t>ng (Winterjacke etc.) außerhalb</w:t>
      </w:r>
      <w:r w:rsidR="00211124" w:rsidRPr="00A81EAB">
        <w:rPr>
          <w:sz w:val="22"/>
        </w:rPr>
        <w:t xml:space="preserve"> oder am Ende der Saison kaufen</w:t>
      </w:r>
    </w:p>
    <w:p w14:paraId="6C42DD7A" w14:textId="77777777" w:rsidR="00211124" w:rsidRPr="00A81EAB" w:rsidRDefault="00211124" w:rsidP="00DD3718">
      <w:pPr>
        <w:pStyle w:val="Listenabsatz"/>
        <w:numPr>
          <w:ilvl w:val="0"/>
          <w:numId w:val="23"/>
        </w:numPr>
        <w:spacing w:line="288" w:lineRule="auto"/>
        <w:jc w:val="both"/>
        <w:rPr>
          <w:sz w:val="22"/>
        </w:rPr>
      </w:pPr>
      <w:r w:rsidRPr="00A81EAB">
        <w:rPr>
          <w:sz w:val="22"/>
        </w:rPr>
        <w:t>Leitungswasser trinken</w:t>
      </w:r>
    </w:p>
    <w:p w14:paraId="5C378BE7" w14:textId="28A39345" w:rsidR="00211124" w:rsidRPr="00A81EAB" w:rsidRDefault="00211124" w:rsidP="00DD3718">
      <w:pPr>
        <w:pStyle w:val="Listenabsatz"/>
        <w:numPr>
          <w:ilvl w:val="0"/>
          <w:numId w:val="23"/>
        </w:numPr>
        <w:spacing w:line="288" w:lineRule="auto"/>
        <w:jc w:val="both"/>
        <w:rPr>
          <w:sz w:val="22"/>
        </w:rPr>
      </w:pPr>
      <w:r w:rsidRPr="00A81EAB">
        <w:rPr>
          <w:sz w:val="22"/>
        </w:rPr>
        <w:t>Kaffee im Thermobeche</w:t>
      </w:r>
      <w:r w:rsidR="00937726">
        <w:rPr>
          <w:sz w:val="22"/>
        </w:rPr>
        <w:t>r von zu Hause mitnehmen</w:t>
      </w:r>
    </w:p>
    <w:p w14:paraId="59FEFD0D" w14:textId="6B34A84B" w:rsidR="00211124" w:rsidRPr="00A81EAB" w:rsidRDefault="00937726" w:rsidP="00DD3718">
      <w:pPr>
        <w:pStyle w:val="Listenabsatz"/>
        <w:numPr>
          <w:ilvl w:val="0"/>
          <w:numId w:val="23"/>
        </w:numPr>
        <w:spacing w:line="288" w:lineRule="auto"/>
        <w:jc w:val="both"/>
        <w:rPr>
          <w:sz w:val="22"/>
        </w:rPr>
      </w:pPr>
      <w:r>
        <w:rPr>
          <w:sz w:val="22"/>
        </w:rPr>
        <w:t xml:space="preserve">Essen für die Arbeit selbst mitbringen, statt in die Kantine zu gehen </w:t>
      </w:r>
    </w:p>
    <w:p w14:paraId="263EB749" w14:textId="5E2941B3" w:rsidR="00211124" w:rsidRPr="00A81EAB" w:rsidRDefault="00B106E4" w:rsidP="00DD3718">
      <w:pPr>
        <w:pStyle w:val="Listenabsatz"/>
        <w:numPr>
          <w:ilvl w:val="0"/>
          <w:numId w:val="23"/>
        </w:numPr>
        <w:spacing w:line="288" w:lineRule="auto"/>
        <w:jc w:val="both"/>
        <w:rPr>
          <w:sz w:val="22"/>
        </w:rPr>
      </w:pPr>
      <w:r>
        <w:rPr>
          <w:sz w:val="22"/>
        </w:rPr>
        <w:t>b</w:t>
      </w:r>
      <w:r w:rsidR="00211124" w:rsidRPr="00A81EAB">
        <w:rPr>
          <w:sz w:val="22"/>
        </w:rPr>
        <w:t>eim Fr</w:t>
      </w:r>
      <w:r w:rsidR="00D679CD">
        <w:rPr>
          <w:sz w:val="22"/>
        </w:rPr>
        <w:t>iseur nach dem Lehrling fragen</w:t>
      </w:r>
    </w:p>
    <w:p w14:paraId="4F0A4402" w14:textId="6FCA64FD" w:rsidR="00211124" w:rsidRPr="00A81EAB" w:rsidRDefault="00DA215B" w:rsidP="00DD3718">
      <w:pPr>
        <w:pStyle w:val="Listenabsatz"/>
        <w:numPr>
          <w:ilvl w:val="0"/>
          <w:numId w:val="23"/>
        </w:numPr>
        <w:spacing w:line="288" w:lineRule="auto"/>
        <w:jc w:val="both"/>
        <w:rPr>
          <w:sz w:val="22"/>
        </w:rPr>
      </w:pPr>
      <w:r>
        <w:rPr>
          <w:sz w:val="22"/>
        </w:rPr>
        <w:t xml:space="preserve">beim Friseur die </w:t>
      </w:r>
      <w:r w:rsidR="00211124" w:rsidRPr="00A81EAB">
        <w:rPr>
          <w:sz w:val="22"/>
        </w:rPr>
        <w:t xml:space="preserve">Haare selber föhnen </w:t>
      </w:r>
    </w:p>
    <w:p w14:paraId="57DFEE6C" w14:textId="42912C81" w:rsidR="00211124" w:rsidRPr="00A81EAB" w:rsidRDefault="00DA215B" w:rsidP="00DD3718">
      <w:pPr>
        <w:pStyle w:val="Listenabsatz"/>
        <w:numPr>
          <w:ilvl w:val="0"/>
          <w:numId w:val="23"/>
        </w:numPr>
        <w:spacing w:line="288" w:lineRule="auto"/>
        <w:jc w:val="both"/>
        <w:rPr>
          <w:sz w:val="22"/>
        </w:rPr>
      </w:pPr>
      <w:r>
        <w:rPr>
          <w:sz w:val="22"/>
        </w:rPr>
        <w:t>m</w:t>
      </w:r>
      <w:r w:rsidR="00211124" w:rsidRPr="00A81EAB">
        <w:rPr>
          <w:sz w:val="22"/>
        </w:rPr>
        <w:t xml:space="preserve">it </w:t>
      </w:r>
      <w:r>
        <w:rPr>
          <w:sz w:val="22"/>
        </w:rPr>
        <w:t xml:space="preserve">dem </w:t>
      </w:r>
      <w:r w:rsidR="00211124" w:rsidRPr="00A81EAB">
        <w:rPr>
          <w:sz w:val="22"/>
        </w:rPr>
        <w:t>Rauchen aufhören</w:t>
      </w:r>
    </w:p>
    <w:p w14:paraId="44CA7C14" w14:textId="56652E99" w:rsidR="00211124" w:rsidRPr="00A81EAB" w:rsidRDefault="00DA215B" w:rsidP="00DD3718">
      <w:pPr>
        <w:pStyle w:val="Listenabsatz"/>
        <w:numPr>
          <w:ilvl w:val="0"/>
          <w:numId w:val="23"/>
        </w:numPr>
        <w:spacing w:line="288" w:lineRule="auto"/>
        <w:jc w:val="both"/>
        <w:rPr>
          <w:sz w:val="22"/>
        </w:rPr>
      </w:pPr>
      <w:r>
        <w:rPr>
          <w:sz w:val="22"/>
        </w:rPr>
        <w:t>v</w:t>
      </w:r>
      <w:r w:rsidR="00211124" w:rsidRPr="00A81EAB">
        <w:rPr>
          <w:sz w:val="22"/>
        </w:rPr>
        <w:t>orkochen</w:t>
      </w:r>
    </w:p>
    <w:p w14:paraId="2D70D5C9" w14:textId="77777777" w:rsidR="0031410B" w:rsidRDefault="0031410B" w:rsidP="00DD3718">
      <w:pPr>
        <w:spacing w:line="288" w:lineRule="auto"/>
        <w:jc w:val="both"/>
        <w:rPr>
          <w:sz w:val="22"/>
        </w:rPr>
      </w:pPr>
    </w:p>
    <w:p w14:paraId="5CC65463" w14:textId="77777777" w:rsidR="0031410B" w:rsidRPr="00A63312" w:rsidRDefault="0031410B" w:rsidP="00DD3718">
      <w:pPr>
        <w:spacing w:line="288" w:lineRule="auto"/>
        <w:jc w:val="both"/>
        <w:rPr>
          <w:sz w:val="22"/>
        </w:rPr>
      </w:pPr>
    </w:p>
    <w:tbl>
      <w:tblPr>
        <w:tblStyle w:val="Tabellenraster"/>
        <w:tblW w:w="9067" w:type="dxa"/>
        <w:tblLook w:val="04A0" w:firstRow="1" w:lastRow="0" w:firstColumn="1" w:lastColumn="0" w:noHBand="0" w:noVBand="1"/>
      </w:tblPr>
      <w:tblGrid>
        <w:gridCol w:w="1413"/>
        <w:gridCol w:w="7654"/>
      </w:tblGrid>
      <w:tr w:rsidR="00D54BEE" w:rsidRPr="00A63312" w14:paraId="7E2506DB" w14:textId="77777777" w:rsidTr="00A81EAB">
        <w:tc>
          <w:tcPr>
            <w:tcW w:w="1413" w:type="dxa"/>
          </w:tcPr>
          <w:p w14:paraId="2706D2C0" w14:textId="59627A16" w:rsidR="00D54BEE" w:rsidRPr="00A81EAB" w:rsidRDefault="00F81907" w:rsidP="00DD3718">
            <w:pPr>
              <w:spacing w:line="288" w:lineRule="auto"/>
              <w:jc w:val="both"/>
              <w:rPr>
                <w:b/>
                <w:sz w:val="22"/>
              </w:rPr>
            </w:pPr>
            <w:r w:rsidRPr="00A81EAB">
              <w:rPr>
                <w:b/>
                <w:sz w:val="22"/>
              </w:rPr>
              <w:t>Sozialform</w:t>
            </w:r>
          </w:p>
        </w:tc>
        <w:tc>
          <w:tcPr>
            <w:tcW w:w="7654" w:type="dxa"/>
          </w:tcPr>
          <w:p w14:paraId="4BCFCE2A" w14:textId="77777777" w:rsidR="00D54BEE" w:rsidRPr="00A63312" w:rsidRDefault="00D54BEE" w:rsidP="00DD3718">
            <w:pPr>
              <w:spacing w:line="288" w:lineRule="auto"/>
              <w:ind w:left="34"/>
              <w:jc w:val="both"/>
              <w:rPr>
                <w:sz w:val="22"/>
              </w:rPr>
            </w:pPr>
            <w:r w:rsidRPr="00A63312">
              <w:rPr>
                <w:sz w:val="22"/>
              </w:rPr>
              <w:t xml:space="preserve">Plenum </w:t>
            </w:r>
          </w:p>
        </w:tc>
      </w:tr>
      <w:tr w:rsidR="00D54BEE" w:rsidRPr="00A63312" w14:paraId="587CBADE" w14:textId="77777777" w:rsidTr="00A81EAB">
        <w:tc>
          <w:tcPr>
            <w:tcW w:w="1413" w:type="dxa"/>
          </w:tcPr>
          <w:p w14:paraId="6D850B72" w14:textId="77777777" w:rsidR="00D54BEE" w:rsidRPr="00A81EAB" w:rsidRDefault="00D54BEE" w:rsidP="00DD3718">
            <w:pPr>
              <w:spacing w:line="288" w:lineRule="auto"/>
              <w:jc w:val="both"/>
              <w:rPr>
                <w:b/>
                <w:sz w:val="22"/>
              </w:rPr>
            </w:pPr>
            <w:r w:rsidRPr="00A81EAB">
              <w:rPr>
                <w:b/>
                <w:sz w:val="22"/>
              </w:rPr>
              <w:t>Ziel</w:t>
            </w:r>
          </w:p>
        </w:tc>
        <w:tc>
          <w:tcPr>
            <w:tcW w:w="7654" w:type="dxa"/>
          </w:tcPr>
          <w:p w14:paraId="2415196A" w14:textId="02B98657" w:rsidR="00D54BEE" w:rsidRPr="00A63312" w:rsidRDefault="00D54BEE" w:rsidP="00DD3718">
            <w:pPr>
              <w:spacing w:line="288" w:lineRule="auto"/>
              <w:ind w:left="34"/>
              <w:jc w:val="both"/>
              <w:rPr>
                <w:sz w:val="22"/>
              </w:rPr>
            </w:pPr>
            <w:r w:rsidRPr="00A63312">
              <w:rPr>
                <w:sz w:val="22"/>
              </w:rPr>
              <w:t xml:space="preserve">Ideensammlung zum Thema </w:t>
            </w:r>
            <w:r w:rsidR="00DA215B">
              <w:rPr>
                <w:sz w:val="22"/>
              </w:rPr>
              <w:t>„S</w:t>
            </w:r>
            <w:r w:rsidRPr="00A63312">
              <w:rPr>
                <w:sz w:val="22"/>
              </w:rPr>
              <w:t>paren</w:t>
            </w:r>
            <w:r w:rsidR="00DA215B">
              <w:rPr>
                <w:sz w:val="22"/>
              </w:rPr>
              <w:t>“</w:t>
            </w:r>
          </w:p>
        </w:tc>
      </w:tr>
      <w:tr w:rsidR="00D54BEE" w:rsidRPr="00A63312" w14:paraId="6F17DD82" w14:textId="77777777" w:rsidTr="00A81EAB">
        <w:tc>
          <w:tcPr>
            <w:tcW w:w="1413" w:type="dxa"/>
          </w:tcPr>
          <w:p w14:paraId="4419BBCD" w14:textId="77777777" w:rsidR="00D54BEE" w:rsidRPr="00A81EAB" w:rsidRDefault="00D54BEE" w:rsidP="00DD3718">
            <w:pPr>
              <w:spacing w:line="288" w:lineRule="auto"/>
              <w:jc w:val="both"/>
              <w:rPr>
                <w:b/>
                <w:sz w:val="22"/>
              </w:rPr>
            </w:pPr>
            <w:r w:rsidRPr="00A81EAB">
              <w:rPr>
                <w:b/>
                <w:sz w:val="22"/>
              </w:rPr>
              <w:t>Zeit</w:t>
            </w:r>
          </w:p>
        </w:tc>
        <w:tc>
          <w:tcPr>
            <w:tcW w:w="7654" w:type="dxa"/>
          </w:tcPr>
          <w:p w14:paraId="2A46898E" w14:textId="77777777" w:rsidR="00D54BEE" w:rsidRPr="00A63312" w:rsidRDefault="00D54BEE" w:rsidP="00DD3718">
            <w:pPr>
              <w:spacing w:line="288" w:lineRule="auto"/>
              <w:ind w:left="34"/>
              <w:jc w:val="both"/>
              <w:rPr>
                <w:sz w:val="22"/>
              </w:rPr>
            </w:pPr>
            <w:r w:rsidRPr="00A63312">
              <w:rPr>
                <w:sz w:val="22"/>
              </w:rPr>
              <w:t>20 Minuten</w:t>
            </w:r>
          </w:p>
        </w:tc>
      </w:tr>
      <w:tr w:rsidR="00D54BEE" w:rsidRPr="00A63312" w14:paraId="2D0A7B79" w14:textId="77777777" w:rsidTr="00A81EAB">
        <w:tc>
          <w:tcPr>
            <w:tcW w:w="1413" w:type="dxa"/>
          </w:tcPr>
          <w:p w14:paraId="0199A4AA" w14:textId="77777777" w:rsidR="00D54BEE" w:rsidRPr="00A81EAB" w:rsidRDefault="00D54BEE" w:rsidP="00DD3718">
            <w:pPr>
              <w:spacing w:line="288" w:lineRule="auto"/>
              <w:jc w:val="both"/>
              <w:rPr>
                <w:b/>
                <w:sz w:val="22"/>
              </w:rPr>
            </w:pPr>
            <w:r w:rsidRPr="00A81EAB">
              <w:rPr>
                <w:b/>
                <w:sz w:val="22"/>
              </w:rPr>
              <w:t>Materialien</w:t>
            </w:r>
          </w:p>
        </w:tc>
        <w:tc>
          <w:tcPr>
            <w:tcW w:w="7654" w:type="dxa"/>
          </w:tcPr>
          <w:p w14:paraId="7E4EB88A" w14:textId="77777777" w:rsidR="00D54BEE" w:rsidRPr="00A63312" w:rsidRDefault="00D54BEE" w:rsidP="00DD3718">
            <w:pPr>
              <w:spacing w:line="288" w:lineRule="auto"/>
              <w:ind w:left="34"/>
              <w:jc w:val="both"/>
              <w:rPr>
                <w:sz w:val="22"/>
              </w:rPr>
            </w:pPr>
            <w:r w:rsidRPr="00A63312">
              <w:rPr>
                <w:sz w:val="22"/>
              </w:rPr>
              <w:t>Metaplanwand mit Karten und Stiften</w:t>
            </w:r>
          </w:p>
        </w:tc>
      </w:tr>
      <w:tr w:rsidR="00D54BEE" w:rsidRPr="00A63312" w14:paraId="2959510B" w14:textId="77777777" w:rsidTr="00A81EAB">
        <w:tc>
          <w:tcPr>
            <w:tcW w:w="1413" w:type="dxa"/>
          </w:tcPr>
          <w:p w14:paraId="062FA136" w14:textId="22637A85" w:rsidR="00D54BEE" w:rsidRPr="00A81EAB" w:rsidRDefault="00DA215B" w:rsidP="00DD3718">
            <w:pPr>
              <w:spacing w:line="288" w:lineRule="auto"/>
              <w:jc w:val="both"/>
              <w:rPr>
                <w:b/>
                <w:sz w:val="22"/>
              </w:rPr>
            </w:pPr>
            <w:r>
              <w:rPr>
                <w:b/>
                <w:sz w:val="22"/>
              </w:rPr>
              <w:t>w</w:t>
            </w:r>
            <w:r w:rsidR="00D54BEE" w:rsidRPr="00A81EAB">
              <w:rPr>
                <w:b/>
                <w:sz w:val="22"/>
              </w:rPr>
              <w:t>eitere Hinweise</w:t>
            </w:r>
          </w:p>
        </w:tc>
        <w:tc>
          <w:tcPr>
            <w:tcW w:w="7654" w:type="dxa"/>
          </w:tcPr>
          <w:p w14:paraId="6C483655" w14:textId="77777777" w:rsidR="00D54BEE" w:rsidRPr="00A63312" w:rsidRDefault="00D54BEE" w:rsidP="00DD3718">
            <w:pPr>
              <w:spacing w:line="288" w:lineRule="auto"/>
              <w:ind w:left="34"/>
              <w:jc w:val="both"/>
              <w:rPr>
                <w:sz w:val="22"/>
              </w:rPr>
            </w:pPr>
            <w:r w:rsidRPr="00A63312">
              <w:rPr>
                <w:sz w:val="22"/>
              </w:rPr>
              <w:t>Die Karten können beim Sammeln bestenfalls schon nach Themenbereichen geclustert werden, um den Überblick zu behalten.</w:t>
            </w:r>
          </w:p>
        </w:tc>
      </w:tr>
    </w:tbl>
    <w:p w14:paraId="6286D7B4" w14:textId="77777777" w:rsidR="00D54BEE" w:rsidRPr="00A63312" w:rsidRDefault="00D54BEE" w:rsidP="00DD3718">
      <w:pPr>
        <w:spacing w:line="288" w:lineRule="auto"/>
        <w:jc w:val="both"/>
        <w:rPr>
          <w:sz w:val="22"/>
        </w:rPr>
      </w:pPr>
    </w:p>
    <w:sectPr w:rsidR="00D54BEE" w:rsidRPr="00A63312" w:rsidSect="001D6DD3">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412A2" w14:textId="77777777" w:rsidR="00B75673" w:rsidRDefault="00B75673" w:rsidP="002A57CB">
      <w:pPr>
        <w:spacing w:line="240" w:lineRule="auto"/>
      </w:pPr>
      <w:r>
        <w:separator/>
      </w:r>
    </w:p>
  </w:endnote>
  <w:endnote w:type="continuationSeparator" w:id="0">
    <w:p w14:paraId="7E0EEF8D" w14:textId="77777777" w:rsidR="00B75673" w:rsidRDefault="00B75673" w:rsidP="002A57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832E1" w14:textId="77777777" w:rsidR="00B75673" w:rsidRDefault="00B75673" w:rsidP="00F12A09">
    <w:pPr>
      <w:pStyle w:val="Kopfzeile"/>
      <w:ind w:firstLine="360"/>
    </w:pPr>
    <w:r>
      <w:rPr>
        <w:noProof/>
        <w:lang w:eastAsia="de-DE"/>
      </w:rPr>
      <w:t xml:space="preserve"> </w:t>
    </w:r>
    <w:r>
      <w:rPr>
        <w:noProof/>
        <w:lang w:eastAsia="de-DE"/>
      </w:rPr>
      <w:drawing>
        <wp:anchor distT="0" distB="0" distL="114300" distR="114300" simplePos="0" relativeHeight="251659264" behindDoc="1" locked="1" layoutInCell="1" allowOverlap="1" wp14:anchorId="0BF85DD4" wp14:editId="52344AA2">
          <wp:simplePos x="0" y="0"/>
          <wp:positionH relativeFrom="page">
            <wp:align>left</wp:align>
          </wp:positionH>
          <wp:positionV relativeFrom="page">
            <wp:align>bottom</wp:align>
          </wp:positionV>
          <wp:extent cx="7556400" cy="900000"/>
          <wp:effectExtent l="0" t="0" r="635" b="190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VE-II_Layout_Dokumentenvolage_rev1_Hintergrund.pdf"/>
                  <pic:cNvPicPr/>
                </pic:nvPicPr>
                <pic:blipFill>
                  <a:blip r:embed="rId1">
                    <a:extLst>
                      <a:ext uri="{28A0092B-C50C-407E-A947-70E740481C1C}">
                        <a14:useLocalDpi xmlns:a14="http://schemas.microsoft.com/office/drawing/2010/main" val="0"/>
                      </a:ext>
                    </a:extLst>
                  </a:blip>
                  <a:stretch>
                    <a:fillRect/>
                  </a:stretch>
                </pic:blipFill>
                <pic:spPr>
                  <a:xfrm>
                    <a:off x="0" y="0"/>
                    <a:ext cx="7556400" cy="900000"/>
                  </a:xfrm>
                  <a:prstGeom prst="rect">
                    <a:avLst/>
                  </a:prstGeom>
                </pic:spPr>
              </pic:pic>
            </a:graphicData>
          </a:graphic>
          <wp14:sizeRelH relativeFrom="margin">
            <wp14:pctWidth>0</wp14:pctWidth>
          </wp14:sizeRelH>
          <wp14:sizeRelV relativeFrom="margin">
            <wp14:pctHeight>0</wp14:pctHeight>
          </wp14:sizeRelV>
        </wp:anchor>
      </w:drawing>
    </w:r>
  </w:p>
  <w:p w14:paraId="2524D761" w14:textId="77777777" w:rsidR="00B75673" w:rsidRPr="003A704E" w:rsidRDefault="00A16800" w:rsidP="00F12A09">
    <w:pPr>
      <w:pStyle w:val="Kopfzeile"/>
      <w:framePr w:w="1461" w:h="301" w:hRule="exact" w:wrap="none" w:vAnchor="text" w:hAnchor="page" w:x="95" w:y="249"/>
      <w:jc w:val="right"/>
      <w:rPr>
        <w:rStyle w:val="Seitenzahl"/>
        <w:color w:val="FFFFFF" w:themeColor="background1"/>
        <w:sz w:val="20"/>
        <w:szCs w:val="20"/>
      </w:rPr>
    </w:pPr>
    <w:sdt>
      <w:sdtPr>
        <w:rPr>
          <w:rStyle w:val="Seitenzahl"/>
          <w:color w:val="FFFFFF" w:themeColor="background1"/>
          <w:sz w:val="20"/>
          <w:szCs w:val="20"/>
        </w:rPr>
        <w:id w:val="-865976461"/>
        <w:docPartObj>
          <w:docPartGallery w:val="Page Numbers (Top of Page)"/>
          <w:docPartUnique/>
        </w:docPartObj>
      </w:sdtPr>
      <w:sdtEndPr>
        <w:rPr>
          <w:rStyle w:val="Seitenzahl"/>
        </w:rPr>
      </w:sdtEndPr>
      <w:sdtContent>
        <w:r w:rsidR="00B75673" w:rsidRPr="003A704E">
          <w:rPr>
            <w:color w:val="FFFFFF" w:themeColor="background1"/>
            <w:sz w:val="20"/>
            <w:szCs w:val="20"/>
          </w:rPr>
          <w:t xml:space="preserve">Seite </w:t>
        </w:r>
        <w:r w:rsidR="00B75673" w:rsidRPr="003A704E">
          <w:rPr>
            <w:b/>
            <w:bCs/>
            <w:color w:val="FFFFFF" w:themeColor="background1"/>
            <w:sz w:val="20"/>
            <w:szCs w:val="20"/>
          </w:rPr>
          <w:fldChar w:fldCharType="begin"/>
        </w:r>
        <w:r w:rsidR="00B75673" w:rsidRPr="003A704E">
          <w:rPr>
            <w:b/>
            <w:bCs/>
            <w:color w:val="FFFFFF" w:themeColor="background1"/>
            <w:sz w:val="20"/>
            <w:szCs w:val="20"/>
          </w:rPr>
          <w:instrText>PAGE</w:instrText>
        </w:r>
        <w:r w:rsidR="00B75673" w:rsidRPr="003A704E">
          <w:rPr>
            <w:b/>
            <w:bCs/>
            <w:color w:val="FFFFFF" w:themeColor="background1"/>
            <w:sz w:val="20"/>
            <w:szCs w:val="20"/>
          </w:rPr>
          <w:fldChar w:fldCharType="separate"/>
        </w:r>
        <w:r w:rsidR="00B75673">
          <w:rPr>
            <w:b/>
            <w:bCs/>
            <w:noProof/>
            <w:color w:val="FFFFFF" w:themeColor="background1"/>
            <w:sz w:val="20"/>
            <w:szCs w:val="20"/>
          </w:rPr>
          <w:t>1</w:t>
        </w:r>
        <w:r w:rsidR="00B75673" w:rsidRPr="003A704E">
          <w:rPr>
            <w:b/>
            <w:bCs/>
            <w:color w:val="FFFFFF" w:themeColor="background1"/>
            <w:sz w:val="20"/>
            <w:szCs w:val="20"/>
          </w:rPr>
          <w:fldChar w:fldCharType="end"/>
        </w:r>
        <w:r w:rsidR="00B75673" w:rsidRPr="003A704E">
          <w:rPr>
            <w:color w:val="FFFFFF" w:themeColor="background1"/>
            <w:sz w:val="20"/>
            <w:szCs w:val="20"/>
          </w:rPr>
          <w:t xml:space="preserve"> </w:t>
        </w:r>
        <w:r w:rsidR="00B75673">
          <w:rPr>
            <w:color w:val="FFFFFF" w:themeColor="background1"/>
            <w:sz w:val="20"/>
            <w:szCs w:val="20"/>
          </w:rPr>
          <w:t>/</w:t>
        </w:r>
        <w:r w:rsidR="00B75673" w:rsidRPr="003A704E">
          <w:rPr>
            <w:color w:val="FFFFFF" w:themeColor="background1"/>
            <w:sz w:val="20"/>
            <w:szCs w:val="20"/>
          </w:rPr>
          <w:t xml:space="preserve"> </w:t>
        </w:r>
        <w:r w:rsidR="00B75673" w:rsidRPr="003A704E">
          <w:rPr>
            <w:b/>
            <w:bCs/>
            <w:color w:val="FFFFFF" w:themeColor="background1"/>
            <w:sz w:val="20"/>
            <w:szCs w:val="20"/>
          </w:rPr>
          <w:fldChar w:fldCharType="begin"/>
        </w:r>
        <w:r w:rsidR="00B75673" w:rsidRPr="003A704E">
          <w:rPr>
            <w:b/>
            <w:bCs/>
            <w:color w:val="FFFFFF" w:themeColor="background1"/>
            <w:sz w:val="20"/>
            <w:szCs w:val="20"/>
          </w:rPr>
          <w:instrText>NUMPAGES</w:instrText>
        </w:r>
        <w:r w:rsidR="00B75673" w:rsidRPr="003A704E">
          <w:rPr>
            <w:b/>
            <w:bCs/>
            <w:color w:val="FFFFFF" w:themeColor="background1"/>
            <w:sz w:val="20"/>
            <w:szCs w:val="20"/>
          </w:rPr>
          <w:fldChar w:fldCharType="separate"/>
        </w:r>
        <w:r w:rsidR="00B75673">
          <w:rPr>
            <w:b/>
            <w:bCs/>
            <w:noProof/>
            <w:color w:val="FFFFFF" w:themeColor="background1"/>
            <w:sz w:val="20"/>
            <w:szCs w:val="20"/>
          </w:rPr>
          <w:t>1</w:t>
        </w:r>
        <w:r w:rsidR="00B75673" w:rsidRPr="003A704E">
          <w:rPr>
            <w:b/>
            <w:bCs/>
            <w:color w:val="FFFFFF" w:themeColor="background1"/>
            <w:sz w:val="20"/>
            <w:szCs w:val="20"/>
          </w:rPr>
          <w:fldChar w:fldCharType="end"/>
        </w:r>
      </w:sdtContent>
    </w:sdt>
  </w:p>
  <w:p w14:paraId="11675E9C" w14:textId="77777777" w:rsidR="00B75673" w:rsidRPr="00F12A09" w:rsidRDefault="00B75673" w:rsidP="00F12A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3F298" w14:textId="77777777" w:rsidR="00B75673" w:rsidRDefault="00B75673" w:rsidP="002A57CB">
      <w:pPr>
        <w:spacing w:line="240" w:lineRule="auto"/>
      </w:pPr>
      <w:r>
        <w:separator/>
      </w:r>
    </w:p>
  </w:footnote>
  <w:footnote w:type="continuationSeparator" w:id="0">
    <w:p w14:paraId="3CCCF6C6" w14:textId="77777777" w:rsidR="00B75673" w:rsidRDefault="00B75673" w:rsidP="002A57CB">
      <w:pPr>
        <w:spacing w:line="240" w:lineRule="auto"/>
      </w:pPr>
      <w:r>
        <w:continuationSeparator/>
      </w:r>
    </w:p>
  </w:footnote>
  <w:footnote w:id="1">
    <w:p w14:paraId="3CAE5F2B" w14:textId="7BD2FC38" w:rsidR="00B75673" w:rsidRDefault="00B75673">
      <w:pPr>
        <w:pStyle w:val="Funotentext"/>
      </w:pPr>
      <w:r w:rsidRPr="00B75673">
        <w:rPr>
          <w:rStyle w:val="Funotenzeichen"/>
        </w:rPr>
        <w:footnoteRef/>
      </w:r>
      <w:r w:rsidRPr="00B75673">
        <w:t xml:space="preserve"> </w:t>
      </w:r>
      <w:r>
        <w:t>Projektlaufzeit: 2016-2021</w:t>
      </w:r>
    </w:p>
  </w:footnote>
  <w:footnote w:id="2">
    <w:p w14:paraId="3C1A668E" w14:textId="77777777" w:rsidR="00B75673" w:rsidRDefault="00B75673" w:rsidP="00890086">
      <w:pPr>
        <w:pStyle w:val="Funotentext"/>
      </w:pPr>
      <w:r>
        <w:rPr>
          <w:rStyle w:val="Funotenzeichen"/>
        </w:rPr>
        <w:footnoteRef/>
      </w:r>
      <w:r>
        <w:t xml:space="preserve"> Im Text gibt es folgende Abkürzungen:</w:t>
      </w:r>
    </w:p>
    <w:p w14:paraId="69D22C9E" w14:textId="5BDD2E3A" w:rsidR="00B75673" w:rsidRDefault="00B75673" w:rsidP="00890086">
      <w:pPr>
        <w:pStyle w:val="Funotentext"/>
      </w:pPr>
      <w:r>
        <w:t>AB = Arbeitsblatt; TN = Teilnehmende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048A9"/>
    <w:multiLevelType w:val="hybridMultilevel"/>
    <w:tmpl w:val="8EE6B5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A22BAC"/>
    <w:multiLevelType w:val="hybridMultilevel"/>
    <w:tmpl w:val="ABB00E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F20C63"/>
    <w:multiLevelType w:val="multilevel"/>
    <w:tmpl w:val="ACBE7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A502E2"/>
    <w:multiLevelType w:val="multilevel"/>
    <w:tmpl w:val="81807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1757F2"/>
    <w:multiLevelType w:val="hybridMultilevel"/>
    <w:tmpl w:val="4A9CC9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2E31445"/>
    <w:multiLevelType w:val="multilevel"/>
    <w:tmpl w:val="79C4D47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15:restartNumberingAfterBreak="0">
    <w:nsid w:val="27470FFA"/>
    <w:multiLevelType w:val="multilevel"/>
    <w:tmpl w:val="5D3C2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5F5CF1"/>
    <w:multiLevelType w:val="multilevel"/>
    <w:tmpl w:val="82B623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114CDB"/>
    <w:multiLevelType w:val="hybridMultilevel"/>
    <w:tmpl w:val="F3CA1470"/>
    <w:lvl w:ilvl="0" w:tplc="0407000F">
      <w:start w:val="19"/>
      <w:numFmt w:val="decimal"/>
      <w:lvlText w:val="%1."/>
      <w:lvlJc w:val="left"/>
      <w:pPr>
        <w:ind w:left="643" w:hanging="36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9" w15:restartNumberingAfterBreak="0">
    <w:nsid w:val="40943B30"/>
    <w:multiLevelType w:val="hybridMultilevel"/>
    <w:tmpl w:val="9560121A"/>
    <w:lvl w:ilvl="0" w:tplc="0407000F">
      <w:start w:val="1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1D10FB"/>
    <w:multiLevelType w:val="hybridMultilevel"/>
    <w:tmpl w:val="5E7E7C08"/>
    <w:lvl w:ilvl="0" w:tplc="0407000F">
      <w:start w:val="1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AC6FB1"/>
    <w:multiLevelType w:val="multilevel"/>
    <w:tmpl w:val="73061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737630"/>
    <w:multiLevelType w:val="hybridMultilevel"/>
    <w:tmpl w:val="03624A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DB71806"/>
    <w:multiLevelType w:val="hybridMultilevel"/>
    <w:tmpl w:val="4DE0F18C"/>
    <w:lvl w:ilvl="0" w:tplc="0407000F">
      <w:start w:val="22"/>
      <w:numFmt w:val="decimal"/>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4628A5"/>
    <w:multiLevelType w:val="multilevel"/>
    <w:tmpl w:val="0FDE13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E65AAE"/>
    <w:multiLevelType w:val="multilevel"/>
    <w:tmpl w:val="3DEA8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172D4C"/>
    <w:multiLevelType w:val="multilevel"/>
    <w:tmpl w:val="EEF8587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b/>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59CF2109"/>
    <w:multiLevelType w:val="multilevel"/>
    <w:tmpl w:val="2876A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CD7F34"/>
    <w:multiLevelType w:val="hybridMultilevel"/>
    <w:tmpl w:val="8E5AA4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2712E11"/>
    <w:multiLevelType w:val="hybridMultilevel"/>
    <w:tmpl w:val="1CD0BC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9C722D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402CE6"/>
    <w:multiLevelType w:val="hybridMultilevel"/>
    <w:tmpl w:val="A75E3B9A"/>
    <w:lvl w:ilvl="0" w:tplc="232EFE3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2"/>
  </w:num>
  <w:num w:numId="4">
    <w:abstractNumId w:val="3"/>
  </w:num>
  <w:num w:numId="5">
    <w:abstractNumId w:val="7"/>
    <w:lvlOverride w:ilvl="0">
      <w:lvl w:ilvl="0">
        <w:start w:val="1"/>
        <w:numFmt w:val="lowerLetter"/>
        <w:lvlText w:val="%1)"/>
        <w:lvlJc w:val="left"/>
        <w:rPr>
          <w:rFonts w:ascii="Arial" w:eastAsiaTheme="minorEastAsia" w:hAnsi="Arial" w:cs="Arial"/>
        </w:rPr>
      </w:lvl>
    </w:lvlOverride>
  </w:num>
  <w:num w:numId="6">
    <w:abstractNumId w:val="14"/>
    <w:lvlOverride w:ilvl="0">
      <w:lvl w:ilvl="0">
        <w:numFmt w:val="decimal"/>
        <w:lvlText w:val="%1."/>
        <w:lvlJc w:val="left"/>
      </w:lvl>
    </w:lvlOverride>
  </w:num>
  <w:num w:numId="7">
    <w:abstractNumId w:val="9"/>
  </w:num>
  <w:num w:numId="8">
    <w:abstractNumId w:val="10"/>
  </w:num>
  <w:num w:numId="9">
    <w:abstractNumId w:val="8"/>
  </w:num>
  <w:num w:numId="10">
    <w:abstractNumId w:val="11"/>
  </w:num>
  <w:num w:numId="11">
    <w:abstractNumId w:val="6"/>
    <w:lvlOverride w:ilvl="1">
      <w:lvl w:ilvl="1">
        <w:numFmt w:val="lowerLetter"/>
        <w:lvlText w:val="%2."/>
        <w:lvlJc w:val="left"/>
      </w:lvl>
    </w:lvlOverride>
  </w:num>
  <w:num w:numId="12">
    <w:abstractNumId w:val="1"/>
  </w:num>
  <w:num w:numId="13">
    <w:abstractNumId w:val="13"/>
  </w:num>
  <w:num w:numId="14">
    <w:abstractNumId w:val="17"/>
  </w:num>
  <w:num w:numId="15">
    <w:abstractNumId w:val="21"/>
  </w:num>
  <w:num w:numId="16">
    <w:abstractNumId w:val="15"/>
    <w:lvlOverride w:ilvl="1">
      <w:lvl w:ilvl="1">
        <w:numFmt w:val="lowerLetter"/>
        <w:lvlText w:val="%2."/>
        <w:lvlJc w:val="left"/>
      </w:lvl>
    </w:lvlOverride>
  </w:num>
  <w:num w:numId="17">
    <w:abstractNumId w:val="20"/>
  </w:num>
  <w:num w:numId="18">
    <w:abstractNumId w:val="0"/>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372"/>
    <w:rsid w:val="0002479E"/>
    <w:rsid w:val="00063372"/>
    <w:rsid w:val="000C78A9"/>
    <w:rsid w:val="000E4088"/>
    <w:rsid w:val="000E74CB"/>
    <w:rsid w:val="0012337F"/>
    <w:rsid w:val="001259DA"/>
    <w:rsid w:val="00164B90"/>
    <w:rsid w:val="00175F7F"/>
    <w:rsid w:val="001B0640"/>
    <w:rsid w:val="001D6DD3"/>
    <w:rsid w:val="001E389F"/>
    <w:rsid w:val="00211124"/>
    <w:rsid w:val="00226A8B"/>
    <w:rsid w:val="00274B92"/>
    <w:rsid w:val="00281D48"/>
    <w:rsid w:val="00284C05"/>
    <w:rsid w:val="002A57CB"/>
    <w:rsid w:val="002A5C10"/>
    <w:rsid w:val="002C0235"/>
    <w:rsid w:val="002D5187"/>
    <w:rsid w:val="002E29DE"/>
    <w:rsid w:val="0031410B"/>
    <w:rsid w:val="00320A5C"/>
    <w:rsid w:val="00323AC0"/>
    <w:rsid w:val="0034760D"/>
    <w:rsid w:val="00361CD1"/>
    <w:rsid w:val="00385699"/>
    <w:rsid w:val="00392F23"/>
    <w:rsid w:val="00394A3D"/>
    <w:rsid w:val="003B4D5D"/>
    <w:rsid w:val="003D35A3"/>
    <w:rsid w:val="0042616D"/>
    <w:rsid w:val="0043694C"/>
    <w:rsid w:val="00445CFC"/>
    <w:rsid w:val="00453E39"/>
    <w:rsid w:val="00455C3A"/>
    <w:rsid w:val="004705B3"/>
    <w:rsid w:val="00475E4E"/>
    <w:rsid w:val="00487C22"/>
    <w:rsid w:val="004971D6"/>
    <w:rsid w:val="004A2A90"/>
    <w:rsid w:val="004A2C13"/>
    <w:rsid w:val="004E7999"/>
    <w:rsid w:val="00512A55"/>
    <w:rsid w:val="00542B2E"/>
    <w:rsid w:val="0056004E"/>
    <w:rsid w:val="0057069B"/>
    <w:rsid w:val="00570831"/>
    <w:rsid w:val="00590E66"/>
    <w:rsid w:val="005D7576"/>
    <w:rsid w:val="00601D14"/>
    <w:rsid w:val="00606BB8"/>
    <w:rsid w:val="006221A7"/>
    <w:rsid w:val="00670EF8"/>
    <w:rsid w:val="00683E6E"/>
    <w:rsid w:val="006D5D72"/>
    <w:rsid w:val="006E2CEF"/>
    <w:rsid w:val="006F6EA3"/>
    <w:rsid w:val="006F712B"/>
    <w:rsid w:val="007176A2"/>
    <w:rsid w:val="0072643F"/>
    <w:rsid w:val="00741454"/>
    <w:rsid w:val="00794F7F"/>
    <w:rsid w:val="007964DF"/>
    <w:rsid w:val="007B1300"/>
    <w:rsid w:val="007E48CB"/>
    <w:rsid w:val="007E6595"/>
    <w:rsid w:val="007F5A99"/>
    <w:rsid w:val="008120E5"/>
    <w:rsid w:val="00815F9D"/>
    <w:rsid w:val="008235AE"/>
    <w:rsid w:val="008235C4"/>
    <w:rsid w:val="00830A95"/>
    <w:rsid w:val="00890086"/>
    <w:rsid w:val="00895F3A"/>
    <w:rsid w:val="008A782C"/>
    <w:rsid w:val="008C2C8D"/>
    <w:rsid w:val="008C4A43"/>
    <w:rsid w:val="00907612"/>
    <w:rsid w:val="00911FD7"/>
    <w:rsid w:val="00930683"/>
    <w:rsid w:val="0093688C"/>
    <w:rsid w:val="00937726"/>
    <w:rsid w:val="009515D3"/>
    <w:rsid w:val="00972C83"/>
    <w:rsid w:val="00990EFF"/>
    <w:rsid w:val="009A2A54"/>
    <w:rsid w:val="009E3A04"/>
    <w:rsid w:val="009F4C59"/>
    <w:rsid w:val="00A16800"/>
    <w:rsid w:val="00A462B4"/>
    <w:rsid w:val="00A515AC"/>
    <w:rsid w:val="00A63312"/>
    <w:rsid w:val="00A76E4B"/>
    <w:rsid w:val="00A81EAB"/>
    <w:rsid w:val="00A83BA8"/>
    <w:rsid w:val="00AA46F4"/>
    <w:rsid w:val="00B016AD"/>
    <w:rsid w:val="00B06451"/>
    <w:rsid w:val="00B106E4"/>
    <w:rsid w:val="00B2209E"/>
    <w:rsid w:val="00B24D70"/>
    <w:rsid w:val="00B2653F"/>
    <w:rsid w:val="00B7550D"/>
    <w:rsid w:val="00B75673"/>
    <w:rsid w:val="00B909FE"/>
    <w:rsid w:val="00BA63DA"/>
    <w:rsid w:val="00BD3057"/>
    <w:rsid w:val="00BD5A34"/>
    <w:rsid w:val="00BD5AA2"/>
    <w:rsid w:val="00BD6D77"/>
    <w:rsid w:val="00BE745D"/>
    <w:rsid w:val="00BF6C88"/>
    <w:rsid w:val="00C21064"/>
    <w:rsid w:val="00C40E26"/>
    <w:rsid w:val="00C57709"/>
    <w:rsid w:val="00CA67F3"/>
    <w:rsid w:val="00CA76BE"/>
    <w:rsid w:val="00CC09EA"/>
    <w:rsid w:val="00CE68C2"/>
    <w:rsid w:val="00D0625B"/>
    <w:rsid w:val="00D1120D"/>
    <w:rsid w:val="00D13406"/>
    <w:rsid w:val="00D37ACB"/>
    <w:rsid w:val="00D54BEE"/>
    <w:rsid w:val="00D643E1"/>
    <w:rsid w:val="00D679CD"/>
    <w:rsid w:val="00D80245"/>
    <w:rsid w:val="00D808C7"/>
    <w:rsid w:val="00D93803"/>
    <w:rsid w:val="00DA215B"/>
    <w:rsid w:val="00DB41F6"/>
    <w:rsid w:val="00DD1BAC"/>
    <w:rsid w:val="00DD3718"/>
    <w:rsid w:val="00DE3DE8"/>
    <w:rsid w:val="00DE55D1"/>
    <w:rsid w:val="00E05E54"/>
    <w:rsid w:val="00E13AF7"/>
    <w:rsid w:val="00E211F7"/>
    <w:rsid w:val="00E222D6"/>
    <w:rsid w:val="00E2655D"/>
    <w:rsid w:val="00E34AE5"/>
    <w:rsid w:val="00E60849"/>
    <w:rsid w:val="00E7020B"/>
    <w:rsid w:val="00E85697"/>
    <w:rsid w:val="00EB6EEB"/>
    <w:rsid w:val="00EB7325"/>
    <w:rsid w:val="00ED2E34"/>
    <w:rsid w:val="00EF5373"/>
    <w:rsid w:val="00F02C92"/>
    <w:rsid w:val="00F12A09"/>
    <w:rsid w:val="00F329DB"/>
    <w:rsid w:val="00F36C10"/>
    <w:rsid w:val="00F42062"/>
    <w:rsid w:val="00F541F8"/>
    <w:rsid w:val="00F655EC"/>
    <w:rsid w:val="00F81907"/>
    <w:rsid w:val="00FE1135"/>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000AB"/>
  <w15:chartTrackingRefBased/>
  <w15:docId w15:val="{2CAF76C8-D62C-49E7-B7EA-54015A1C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6A8B"/>
    <w:pPr>
      <w:spacing w:after="0" w:line="360" w:lineRule="auto"/>
    </w:pPr>
    <w:rPr>
      <w:rFonts w:ascii="Arial" w:hAnsi="Arial" w:cs="Arial"/>
      <w:sz w:val="24"/>
    </w:rPr>
  </w:style>
  <w:style w:type="paragraph" w:styleId="berschrift1">
    <w:name w:val="heading 1"/>
    <w:basedOn w:val="Standard"/>
    <w:next w:val="Standard"/>
    <w:link w:val="berschrift1Zchn"/>
    <w:uiPriority w:val="9"/>
    <w:qFormat/>
    <w:rsid w:val="0057069B"/>
    <w:pPr>
      <w:keepNext/>
      <w:keepLines/>
      <w:numPr>
        <w:numId w:val="19"/>
      </w:numPr>
      <w:spacing w:before="240"/>
      <w:outlineLvl w:val="0"/>
    </w:pPr>
    <w:rPr>
      <w:rFonts w:eastAsiaTheme="majorEastAsia" w:cstheme="majorBidi"/>
      <w:b/>
      <w:color w:val="2E74B5" w:themeColor="accent1" w:themeShade="BF"/>
      <w:sz w:val="28"/>
      <w:szCs w:val="32"/>
    </w:rPr>
  </w:style>
  <w:style w:type="paragraph" w:styleId="berschrift2">
    <w:name w:val="heading 2"/>
    <w:basedOn w:val="Standard"/>
    <w:next w:val="Standard"/>
    <w:link w:val="berschrift2Zchn"/>
    <w:uiPriority w:val="9"/>
    <w:unhideWhenUsed/>
    <w:qFormat/>
    <w:rsid w:val="0002479E"/>
    <w:pPr>
      <w:keepNext/>
      <w:keepLines/>
      <w:numPr>
        <w:ilvl w:val="1"/>
        <w:numId w:val="19"/>
      </w:numPr>
      <w:spacing w:before="40"/>
      <w:outlineLvl w:val="1"/>
    </w:pPr>
    <w:rPr>
      <w:rFonts w:eastAsiaTheme="majorEastAsia" w:cstheme="majorBidi"/>
      <w:b/>
      <w:color w:val="2E74B5" w:themeColor="accent1" w:themeShade="BF"/>
      <w:sz w:val="26"/>
      <w:szCs w:val="26"/>
    </w:rPr>
  </w:style>
  <w:style w:type="paragraph" w:styleId="berschrift3">
    <w:name w:val="heading 3"/>
    <w:basedOn w:val="Standard"/>
    <w:next w:val="Standard"/>
    <w:link w:val="berschrift3Zchn"/>
    <w:uiPriority w:val="9"/>
    <w:unhideWhenUsed/>
    <w:qFormat/>
    <w:rsid w:val="002A57CB"/>
    <w:pPr>
      <w:keepNext/>
      <w:keepLines/>
      <w:numPr>
        <w:ilvl w:val="2"/>
        <w:numId w:val="19"/>
      </w:numPr>
      <w:spacing w:before="40"/>
      <w:outlineLvl w:val="2"/>
    </w:pPr>
    <w:rPr>
      <w:rFonts w:asciiTheme="majorHAnsi" w:eastAsiaTheme="majorEastAsia" w:hAnsiTheme="majorHAnsi" w:cstheme="majorBidi"/>
      <w:color w:val="1F4D78" w:themeColor="accent1" w:themeShade="7F"/>
      <w:szCs w:val="24"/>
    </w:rPr>
  </w:style>
  <w:style w:type="paragraph" w:styleId="berschrift4">
    <w:name w:val="heading 4"/>
    <w:basedOn w:val="Standard"/>
    <w:next w:val="Standard"/>
    <w:link w:val="berschrift4Zchn"/>
    <w:uiPriority w:val="9"/>
    <w:semiHidden/>
    <w:unhideWhenUsed/>
    <w:qFormat/>
    <w:rsid w:val="0057069B"/>
    <w:pPr>
      <w:keepNext/>
      <w:keepLines/>
      <w:numPr>
        <w:ilvl w:val="3"/>
        <w:numId w:val="19"/>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57069B"/>
    <w:pPr>
      <w:keepNext/>
      <w:keepLines/>
      <w:numPr>
        <w:ilvl w:val="4"/>
        <w:numId w:val="19"/>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57069B"/>
    <w:pPr>
      <w:keepNext/>
      <w:keepLines/>
      <w:numPr>
        <w:ilvl w:val="5"/>
        <w:numId w:val="19"/>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57069B"/>
    <w:pPr>
      <w:keepNext/>
      <w:keepLines/>
      <w:numPr>
        <w:ilvl w:val="6"/>
        <w:numId w:val="19"/>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57069B"/>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7069B"/>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A63DA"/>
    <w:pPr>
      <w:spacing w:before="100" w:beforeAutospacing="1" w:after="100" w:afterAutospacing="1" w:line="240" w:lineRule="auto"/>
    </w:pPr>
    <w:rPr>
      <w:rFonts w:ascii="Times New Roman" w:eastAsia="Times New Roman" w:hAnsi="Times New Roman" w:cs="Times New Roman"/>
      <w:szCs w:val="24"/>
    </w:rPr>
  </w:style>
  <w:style w:type="paragraph" w:styleId="Listenabsatz">
    <w:name w:val="List Paragraph"/>
    <w:basedOn w:val="Standard"/>
    <w:uiPriority w:val="34"/>
    <w:qFormat/>
    <w:rsid w:val="00EF5373"/>
    <w:pPr>
      <w:spacing w:line="240" w:lineRule="auto"/>
      <w:ind w:left="720"/>
      <w:contextualSpacing/>
    </w:pPr>
  </w:style>
  <w:style w:type="table" w:styleId="Tabellenraster">
    <w:name w:val="Table Grid"/>
    <w:basedOn w:val="NormaleTabelle"/>
    <w:uiPriority w:val="39"/>
    <w:rsid w:val="00AA4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4206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2062"/>
    <w:rPr>
      <w:rFonts w:ascii="Segoe UI" w:hAnsi="Segoe UI" w:cs="Segoe UI"/>
      <w:sz w:val="18"/>
      <w:szCs w:val="18"/>
    </w:rPr>
  </w:style>
  <w:style w:type="character" w:styleId="Hyperlink">
    <w:name w:val="Hyperlink"/>
    <w:basedOn w:val="Absatz-Standardschriftart"/>
    <w:uiPriority w:val="99"/>
    <w:unhideWhenUsed/>
    <w:rsid w:val="001E389F"/>
    <w:rPr>
      <w:color w:val="0563C1" w:themeColor="hyperlink"/>
      <w:u w:val="single"/>
    </w:rPr>
  </w:style>
  <w:style w:type="character" w:styleId="BesuchterLink">
    <w:name w:val="FollowedHyperlink"/>
    <w:basedOn w:val="Absatz-Standardschriftart"/>
    <w:uiPriority w:val="99"/>
    <w:semiHidden/>
    <w:unhideWhenUsed/>
    <w:rsid w:val="006F712B"/>
    <w:rPr>
      <w:color w:val="954F72" w:themeColor="followedHyperlink"/>
      <w:u w:val="single"/>
    </w:rPr>
  </w:style>
  <w:style w:type="character" w:customStyle="1" w:styleId="berschrift1Zchn">
    <w:name w:val="Überschrift 1 Zchn"/>
    <w:basedOn w:val="Absatz-Standardschriftart"/>
    <w:link w:val="berschrift1"/>
    <w:uiPriority w:val="9"/>
    <w:rsid w:val="0057069B"/>
    <w:rPr>
      <w:rFonts w:ascii="Arial" w:eastAsiaTheme="majorEastAsia" w:hAnsi="Arial" w:cstheme="majorBidi"/>
      <w:b/>
      <w:color w:val="2E74B5" w:themeColor="accent1" w:themeShade="BF"/>
      <w:sz w:val="28"/>
      <w:szCs w:val="32"/>
    </w:rPr>
  </w:style>
  <w:style w:type="paragraph" w:styleId="Inhaltsverzeichnisberschrift">
    <w:name w:val="TOC Heading"/>
    <w:basedOn w:val="berschrift1"/>
    <w:next w:val="Standard"/>
    <w:uiPriority w:val="39"/>
    <w:unhideWhenUsed/>
    <w:qFormat/>
    <w:rsid w:val="002A57CB"/>
    <w:pPr>
      <w:spacing w:line="259" w:lineRule="auto"/>
      <w:outlineLvl w:val="9"/>
    </w:pPr>
  </w:style>
  <w:style w:type="character" w:customStyle="1" w:styleId="berschrift2Zchn">
    <w:name w:val="Überschrift 2 Zchn"/>
    <w:basedOn w:val="Absatz-Standardschriftart"/>
    <w:link w:val="berschrift2"/>
    <w:uiPriority w:val="9"/>
    <w:rsid w:val="0002479E"/>
    <w:rPr>
      <w:rFonts w:ascii="Arial" w:eastAsiaTheme="majorEastAsia" w:hAnsi="Arial" w:cstheme="majorBidi"/>
      <w:b/>
      <w:color w:val="2E74B5" w:themeColor="accent1" w:themeShade="BF"/>
      <w:sz w:val="26"/>
      <w:szCs w:val="26"/>
    </w:rPr>
  </w:style>
  <w:style w:type="character" w:customStyle="1" w:styleId="berschrift3Zchn">
    <w:name w:val="Überschrift 3 Zchn"/>
    <w:basedOn w:val="Absatz-Standardschriftart"/>
    <w:link w:val="berschrift3"/>
    <w:uiPriority w:val="9"/>
    <w:rsid w:val="002A57CB"/>
    <w:rPr>
      <w:rFonts w:asciiTheme="majorHAnsi" w:eastAsiaTheme="majorEastAsia" w:hAnsiTheme="majorHAnsi" w:cstheme="majorBidi"/>
      <w:color w:val="1F4D78" w:themeColor="accent1" w:themeShade="7F"/>
      <w:sz w:val="24"/>
      <w:szCs w:val="24"/>
    </w:rPr>
  </w:style>
  <w:style w:type="paragraph" w:styleId="Verzeichnis1">
    <w:name w:val="toc 1"/>
    <w:basedOn w:val="Standard"/>
    <w:next w:val="Standard"/>
    <w:autoRedefine/>
    <w:uiPriority w:val="39"/>
    <w:unhideWhenUsed/>
    <w:rsid w:val="00EF5373"/>
    <w:pPr>
      <w:tabs>
        <w:tab w:val="left" w:pos="440"/>
        <w:tab w:val="right" w:leader="dot" w:pos="9062"/>
      </w:tabs>
      <w:spacing w:before="120"/>
    </w:pPr>
    <w:rPr>
      <w:b/>
      <w:bCs/>
      <w:sz w:val="22"/>
    </w:rPr>
  </w:style>
  <w:style w:type="paragraph" w:styleId="Verzeichnis2">
    <w:name w:val="toc 2"/>
    <w:basedOn w:val="Standard"/>
    <w:next w:val="Standard"/>
    <w:autoRedefine/>
    <w:uiPriority w:val="39"/>
    <w:unhideWhenUsed/>
    <w:rsid w:val="00EF5373"/>
    <w:pPr>
      <w:tabs>
        <w:tab w:val="left" w:pos="880"/>
        <w:tab w:val="right" w:leader="dot" w:pos="9062"/>
      </w:tabs>
      <w:spacing w:line="240" w:lineRule="auto"/>
      <w:ind w:left="238"/>
    </w:pPr>
  </w:style>
  <w:style w:type="paragraph" w:styleId="Kopfzeile">
    <w:name w:val="header"/>
    <w:basedOn w:val="Standard"/>
    <w:link w:val="KopfzeileZchn"/>
    <w:uiPriority w:val="99"/>
    <w:unhideWhenUsed/>
    <w:rsid w:val="002A57C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A57CB"/>
    <w:rPr>
      <w:rFonts w:ascii="Arial" w:hAnsi="Arial" w:cs="Arial"/>
      <w:sz w:val="24"/>
    </w:rPr>
  </w:style>
  <w:style w:type="paragraph" w:styleId="Fuzeile">
    <w:name w:val="footer"/>
    <w:basedOn w:val="Standard"/>
    <w:link w:val="FuzeileZchn"/>
    <w:uiPriority w:val="99"/>
    <w:unhideWhenUsed/>
    <w:rsid w:val="002A57C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A57CB"/>
    <w:rPr>
      <w:rFonts w:ascii="Arial" w:hAnsi="Arial" w:cs="Arial"/>
      <w:sz w:val="24"/>
    </w:rPr>
  </w:style>
  <w:style w:type="character" w:styleId="Seitenzahl">
    <w:name w:val="page number"/>
    <w:basedOn w:val="Absatz-Standardschriftart"/>
    <w:uiPriority w:val="99"/>
    <w:semiHidden/>
    <w:unhideWhenUsed/>
    <w:rsid w:val="00F12A09"/>
  </w:style>
  <w:style w:type="character" w:styleId="Kommentarzeichen">
    <w:name w:val="annotation reference"/>
    <w:basedOn w:val="Absatz-Standardschriftart"/>
    <w:uiPriority w:val="99"/>
    <w:semiHidden/>
    <w:unhideWhenUsed/>
    <w:rsid w:val="00B24D70"/>
    <w:rPr>
      <w:sz w:val="16"/>
      <w:szCs w:val="16"/>
    </w:rPr>
  </w:style>
  <w:style w:type="paragraph" w:styleId="Kommentartext">
    <w:name w:val="annotation text"/>
    <w:basedOn w:val="Standard"/>
    <w:link w:val="KommentartextZchn"/>
    <w:uiPriority w:val="99"/>
    <w:semiHidden/>
    <w:unhideWhenUsed/>
    <w:rsid w:val="00B24D7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24D70"/>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B24D70"/>
    <w:rPr>
      <w:b/>
      <w:bCs/>
    </w:rPr>
  </w:style>
  <w:style w:type="character" w:customStyle="1" w:styleId="KommentarthemaZchn">
    <w:name w:val="Kommentarthema Zchn"/>
    <w:basedOn w:val="KommentartextZchn"/>
    <w:link w:val="Kommentarthema"/>
    <w:uiPriority w:val="99"/>
    <w:semiHidden/>
    <w:rsid w:val="00B24D70"/>
    <w:rPr>
      <w:rFonts w:ascii="Arial" w:hAnsi="Arial" w:cs="Arial"/>
      <w:b/>
      <w:bCs/>
      <w:sz w:val="20"/>
      <w:szCs w:val="20"/>
    </w:rPr>
  </w:style>
  <w:style w:type="character" w:customStyle="1" w:styleId="berschrift4Zchn">
    <w:name w:val="Überschrift 4 Zchn"/>
    <w:basedOn w:val="Absatz-Standardschriftart"/>
    <w:link w:val="berschrift4"/>
    <w:uiPriority w:val="9"/>
    <w:semiHidden/>
    <w:rsid w:val="0057069B"/>
    <w:rPr>
      <w:rFonts w:asciiTheme="majorHAnsi" w:eastAsiaTheme="majorEastAsia" w:hAnsiTheme="majorHAnsi" w:cstheme="majorBidi"/>
      <w:i/>
      <w:iCs/>
      <w:color w:val="2E74B5" w:themeColor="accent1" w:themeShade="BF"/>
      <w:sz w:val="24"/>
    </w:rPr>
  </w:style>
  <w:style w:type="character" w:customStyle="1" w:styleId="berschrift5Zchn">
    <w:name w:val="Überschrift 5 Zchn"/>
    <w:basedOn w:val="Absatz-Standardschriftart"/>
    <w:link w:val="berschrift5"/>
    <w:uiPriority w:val="9"/>
    <w:semiHidden/>
    <w:rsid w:val="0057069B"/>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57069B"/>
    <w:rPr>
      <w:rFonts w:asciiTheme="majorHAnsi" w:eastAsiaTheme="majorEastAsia" w:hAnsiTheme="majorHAnsi" w:cstheme="majorBidi"/>
      <w:color w:val="1F4D78" w:themeColor="accent1" w:themeShade="7F"/>
      <w:sz w:val="24"/>
    </w:rPr>
  </w:style>
  <w:style w:type="character" w:customStyle="1" w:styleId="berschrift7Zchn">
    <w:name w:val="Überschrift 7 Zchn"/>
    <w:basedOn w:val="Absatz-Standardschriftart"/>
    <w:link w:val="berschrift7"/>
    <w:uiPriority w:val="9"/>
    <w:semiHidden/>
    <w:rsid w:val="0057069B"/>
    <w:rPr>
      <w:rFonts w:asciiTheme="majorHAnsi" w:eastAsiaTheme="majorEastAsia" w:hAnsiTheme="majorHAnsi" w:cstheme="majorBidi"/>
      <w:i/>
      <w:iCs/>
      <w:color w:val="1F4D78" w:themeColor="accent1" w:themeShade="7F"/>
      <w:sz w:val="24"/>
    </w:rPr>
  </w:style>
  <w:style w:type="character" w:customStyle="1" w:styleId="berschrift8Zchn">
    <w:name w:val="Überschrift 8 Zchn"/>
    <w:basedOn w:val="Absatz-Standardschriftart"/>
    <w:link w:val="berschrift8"/>
    <w:uiPriority w:val="9"/>
    <w:semiHidden/>
    <w:rsid w:val="0057069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57069B"/>
    <w:rPr>
      <w:rFonts w:asciiTheme="majorHAnsi" w:eastAsiaTheme="majorEastAsia" w:hAnsiTheme="majorHAnsi" w:cstheme="majorBidi"/>
      <w:i/>
      <w:iCs/>
      <w:color w:val="272727" w:themeColor="text1" w:themeTint="D8"/>
      <w:sz w:val="21"/>
      <w:szCs w:val="21"/>
    </w:rPr>
  </w:style>
  <w:style w:type="paragraph" w:styleId="Funotentext">
    <w:name w:val="footnote text"/>
    <w:basedOn w:val="Standard"/>
    <w:link w:val="FunotentextZchn"/>
    <w:uiPriority w:val="99"/>
    <w:unhideWhenUsed/>
    <w:rsid w:val="00445CFC"/>
    <w:pPr>
      <w:spacing w:line="240" w:lineRule="auto"/>
    </w:pPr>
    <w:rPr>
      <w:sz w:val="20"/>
      <w:szCs w:val="20"/>
    </w:rPr>
  </w:style>
  <w:style w:type="character" w:customStyle="1" w:styleId="FunotentextZchn">
    <w:name w:val="Fußnotentext Zchn"/>
    <w:basedOn w:val="Absatz-Standardschriftart"/>
    <w:link w:val="Funotentext"/>
    <w:uiPriority w:val="99"/>
    <w:rsid w:val="00445CFC"/>
    <w:rPr>
      <w:rFonts w:ascii="Arial" w:hAnsi="Arial" w:cs="Arial"/>
      <w:sz w:val="20"/>
      <w:szCs w:val="20"/>
    </w:rPr>
  </w:style>
  <w:style w:type="character" w:styleId="Funotenzeichen">
    <w:name w:val="footnote reference"/>
    <w:basedOn w:val="Absatz-Standardschriftart"/>
    <w:uiPriority w:val="99"/>
    <w:semiHidden/>
    <w:unhideWhenUsed/>
    <w:rsid w:val="00445CFC"/>
    <w:rPr>
      <w:vertAlign w:val="superscript"/>
    </w:rPr>
  </w:style>
  <w:style w:type="character" w:customStyle="1" w:styleId="st">
    <w:name w:val="st"/>
    <w:basedOn w:val="Absatz-Standardschriftart"/>
    <w:rsid w:val="00D13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31987">
      <w:bodyDiv w:val="1"/>
      <w:marLeft w:val="0"/>
      <w:marRight w:val="0"/>
      <w:marTop w:val="0"/>
      <w:marBottom w:val="0"/>
      <w:divBdr>
        <w:top w:val="none" w:sz="0" w:space="0" w:color="auto"/>
        <w:left w:val="none" w:sz="0" w:space="0" w:color="auto"/>
        <w:bottom w:val="none" w:sz="0" w:space="0" w:color="auto"/>
        <w:right w:val="none" w:sz="0" w:space="0" w:color="auto"/>
      </w:divBdr>
    </w:div>
    <w:div w:id="525757137">
      <w:bodyDiv w:val="1"/>
      <w:marLeft w:val="0"/>
      <w:marRight w:val="0"/>
      <w:marTop w:val="0"/>
      <w:marBottom w:val="0"/>
      <w:divBdr>
        <w:top w:val="none" w:sz="0" w:space="0" w:color="auto"/>
        <w:left w:val="none" w:sz="0" w:space="0" w:color="auto"/>
        <w:bottom w:val="none" w:sz="0" w:space="0" w:color="auto"/>
        <w:right w:val="none" w:sz="0" w:space="0" w:color="auto"/>
      </w:divBdr>
    </w:div>
    <w:div w:id="796290697">
      <w:bodyDiv w:val="1"/>
      <w:marLeft w:val="0"/>
      <w:marRight w:val="0"/>
      <w:marTop w:val="0"/>
      <w:marBottom w:val="0"/>
      <w:divBdr>
        <w:top w:val="none" w:sz="0" w:space="0" w:color="auto"/>
        <w:left w:val="none" w:sz="0" w:space="0" w:color="auto"/>
        <w:bottom w:val="none" w:sz="0" w:space="0" w:color="auto"/>
        <w:right w:val="none" w:sz="0" w:space="0" w:color="auto"/>
      </w:divBdr>
    </w:div>
    <w:div w:id="826748734">
      <w:bodyDiv w:val="1"/>
      <w:marLeft w:val="0"/>
      <w:marRight w:val="0"/>
      <w:marTop w:val="0"/>
      <w:marBottom w:val="0"/>
      <w:divBdr>
        <w:top w:val="none" w:sz="0" w:space="0" w:color="auto"/>
        <w:left w:val="none" w:sz="0" w:space="0" w:color="auto"/>
        <w:bottom w:val="none" w:sz="0" w:space="0" w:color="auto"/>
        <w:right w:val="none" w:sz="0" w:space="0" w:color="auto"/>
      </w:divBdr>
    </w:div>
    <w:div w:id="828641158">
      <w:bodyDiv w:val="1"/>
      <w:marLeft w:val="0"/>
      <w:marRight w:val="0"/>
      <w:marTop w:val="0"/>
      <w:marBottom w:val="0"/>
      <w:divBdr>
        <w:top w:val="none" w:sz="0" w:space="0" w:color="auto"/>
        <w:left w:val="none" w:sz="0" w:space="0" w:color="auto"/>
        <w:bottom w:val="none" w:sz="0" w:space="0" w:color="auto"/>
        <w:right w:val="none" w:sz="0" w:space="0" w:color="auto"/>
      </w:divBdr>
    </w:div>
    <w:div w:id="992761671">
      <w:bodyDiv w:val="1"/>
      <w:marLeft w:val="0"/>
      <w:marRight w:val="0"/>
      <w:marTop w:val="0"/>
      <w:marBottom w:val="0"/>
      <w:divBdr>
        <w:top w:val="none" w:sz="0" w:space="0" w:color="auto"/>
        <w:left w:val="none" w:sz="0" w:space="0" w:color="auto"/>
        <w:bottom w:val="none" w:sz="0" w:space="0" w:color="auto"/>
        <w:right w:val="none" w:sz="0" w:space="0" w:color="auto"/>
      </w:divBdr>
    </w:div>
    <w:div w:id="1142844714">
      <w:bodyDiv w:val="1"/>
      <w:marLeft w:val="0"/>
      <w:marRight w:val="0"/>
      <w:marTop w:val="0"/>
      <w:marBottom w:val="0"/>
      <w:divBdr>
        <w:top w:val="none" w:sz="0" w:space="0" w:color="auto"/>
        <w:left w:val="none" w:sz="0" w:space="0" w:color="auto"/>
        <w:bottom w:val="none" w:sz="0" w:space="0" w:color="auto"/>
        <w:right w:val="none" w:sz="0" w:space="0" w:color="auto"/>
      </w:divBdr>
    </w:div>
    <w:div w:id="1276407371">
      <w:bodyDiv w:val="1"/>
      <w:marLeft w:val="0"/>
      <w:marRight w:val="0"/>
      <w:marTop w:val="0"/>
      <w:marBottom w:val="0"/>
      <w:divBdr>
        <w:top w:val="none" w:sz="0" w:space="0" w:color="auto"/>
        <w:left w:val="none" w:sz="0" w:space="0" w:color="auto"/>
        <w:bottom w:val="none" w:sz="0" w:space="0" w:color="auto"/>
        <w:right w:val="none" w:sz="0" w:space="0" w:color="auto"/>
      </w:divBdr>
    </w:div>
    <w:div w:id="1397363359">
      <w:bodyDiv w:val="1"/>
      <w:marLeft w:val="0"/>
      <w:marRight w:val="0"/>
      <w:marTop w:val="0"/>
      <w:marBottom w:val="0"/>
      <w:divBdr>
        <w:top w:val="none" w:sz="0" w:space="0" w:color="auto"/>
        <w:left w:val="none" w:sz="0" w:space="0" w:color="auto"/>
        <w:bottom w:val="none" w:sz="0" w:space="0" w:color="auto"/>
        <w:right w:val="none" w:sz="0" w:space="0" w:color="auto"/>
      </w:divBdr>
    </w:div>
    <w:div w:id="1404596055">
      <w:bodyDiv w:val="1"/>
      <w:marLeft w:val="0"/>
      <w:marRight w:val="0"/>
      <w:marTop w:val="0"/>
      <w:marBottom w:val="0"/>
      <w:divBdr>
        <w:top w:val="none" w:sz="0" w:space="0" w:color="auto"/>
        <w:left w:val="none" w:sz="0" w:space="0" w:color="auto"/>
        <w:bottom w:val="none" w:sz="0" w:space="0" w:color="auto"/>
        <w:right w:val="none" w:sz="0" w:space="0" w:color="auto"/>
      </w:divBdr>
    </w:div>
    <w:div w:id="1419789652">
      <w:bodyDiv w:val="1"/>
      <w:marLeft w:val="0"/>
      <w:marRight w:val="0"/>
      <w:marTop w:val="0"/>
      <w:marBottom w:val="0"/>
      <w:divBdr>
        <w:top w:val="none" w:sz="0" w:space="0" w:color="auto"/>
        <w:left w:val="none" w:sz="0" w:space="0" w:color="auto"/>
        <w:bottom w:val="none" w:sz="0" w:space="0" w:color="auto"/>
        <w:right w:val="none" w:sz="0" w:space="0" w:color="auto"/>
      </w:divBdr>
    </w:div>
    <w:div w:id="1497649773">
      <w:bodyDiv w:val="1"/>
      <w:marLeft w:val="0"/>
      <w:marRight w:val="0"/>
      <w:marTop w:val="0"/>
      <w:marBottom w:val="0"/>
      <w:divBdr>
        <w:top w:val="none" w:sz="0" w:space="0" w:color="auto"/>
        <w:left w:val="none" w:sz="0" w:space="0" w:color="auto"/>
        <w:bottom w:val="none" w:sz="0" w:space="0" w:color="auto"/>
        <w:right w:val="none" w:sz="0" w:space="0" w:color="auto"/>
      </w:divBdr>
    </w:div>
    <w:div w:id="1679886762">
      <w:bodyDiv w:val="1"/>
      <w:marLeft w:val="0"/>
      <w:marRight w:val="0"/>
      <w:marTop w:val="0"/>
      <w:marBottom w:val="0"/>
      <w:divBdr>
        <w:top w:val="none" w:sz="0" w:space="0" w:color="auto"/>
        <w:left w:val="none" w:sz="0" w:space="0" w:color="auto"/>
        <w:bottom w:val="none" w:sz="0" w:space="0" w:color="auto"/>
        <w:right w:val="none" w:sz="0" w:space="0" w:color="auto"/>
      </w:divBdr>
    </w:div>
    <w:div w:id="1704403905">
      <w:bodyDiv w:val="1"/>
      <w:marLeft w:val="0"/>
      <w:marRight w:val="0"/>
      <w:marTop w:val="0"/>
      <w:marBottom w:val="0"/>
      <w:divBdr>
        <w:top w:val="none" w:sz="0" w:space="0" w:color="auto"/>
        <w:left w:val="none" w:sz="0" w:space="0" w:color="auto"/>
        <w:bottom w:val="none" w:sz="0" w:space="0" w:color="auto"/>
        <w:right w:val="none" w:sz="0" w:space="0" w:color="auto"/>
      </w:divBdr>
    </w:div>
    <w:div w:id="1707682837">
      <w:bodyDiv w:val="1"/>
      <w:marLeft w:val="0"/>
      <w:marRight w:val="0"/>
      <w:marTop w:val="0"/>
      <w:marBottom w:val="0"/>
      <w:divBdr>
        <w:top w:val="none" w:sz="0" w:space="0" w:color="auto"/>
        <w:left w:val="none" w:sz="0" w:space="0" w:color="auto"/>
        <w:bottom w:val="none" w:sz="0" w:space="0" w:color="auto"/>
        <w:right w:val="none" w:sz="0" w:space="0" w:color="auto"/>
      </w:divBdr>
    </w:div>
    <w:div w:id="1799225924">
      <w:bodyDiv w:val="1"/>
      <w:marLeft w:val="0"/>
      <w:marRight w:val="0"/>
      <w:marTop w:val="0"/>
      <w:marBottom w:val="0"/>
      <w:divBdr>
        <w:top w:val="none" w:sz="0" w:space="0" w:color="auto"/>
        <w:left w:val="none" w:sz="0" w:space="0" w:color="auto"/>
        <w:bottom w:val="none" w:sz="0" w:space="0" w:color="auto"/>
        <w:right w:val="none" w:sz="0" w:space="0" w:color="auto"/>
      </w:divBdr>
    </w:div>
    <w:div w:id="210580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E49B0-1AC4-4309-B13D-485C4988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4312</Words>
  <Characters>27167</Characters>
  <Application>Microsoft Office Word</Application>
  <DocSecurity>0</DocSecurity>
  <Lines>226</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Marquardt, Josephine</dc:creator>
  <cp:keywords/>
  <dc:description/>
  <cp:lastModifiedBy>Beate Bowien</cp:lastModifiedBy>
  <cp:revision>5</cp:revision>
  <cp:lastPrinted>2020-03-26T12:51:00Z</cp:lastPrinted>
  <dcterms:created xsi:type="dcterms:W3CDTF">2020-03-24T17:35:00Z</dcterms:created>
  <dcterms:modified xsi:type="dcterms:W3CDTF">2020-03-26T12:52:00Z</dcterms:modified>
</cp:coreProperties>
</file>